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05"/>
        <w:gridCol w:w="4855"/>
        <w:gridCol w:w="2810"/>
      </w:tblGrid>
      <w:tr w:rsidR="00036D5D" w14:paraId="39285CCF" w14:textId="77777777" w:rsidTr="002B44CA">
        <w:trPr>
          <w:trHeight w:val="1587"/>
        </w:trPr>
        <w:tc>
          <w:tcPr>
            <w:tcW w:w="2505" w:type="dxa"/>
            <w:tcBorders>
              <w:left w:val="double" w:sz="6" w:space="0" w:color="000000"/>
              <w:bottom w:val="double" w:sz="6" w:space="0" w:color="000000"/>
              <w:right w:val="dotted" w:sz="4" w:space="0" w:color="000000"/>
            </w:tcBorders>
          </w:tcPr>
          <w:p w14:paraId="65F7A543" w14:textId="77777777" w:rsidR="00036D5D" w:rsidRDefault="00036D5D" w:rsidP="002B44CA">
            <w:pPr>
              <w:pStyle w:val="TableParagraph"/>
              <w:rPr>
                <w:rFonts w:ascii="Times New Roman"/>
                <w:sz w:val="20"/>
              </w:rPr>
            </w:pPr>
          </w:p>
          <w:p w14:paraId="688BF89E" w14:textId="77777777" w:rsidR="00036D5D" w:rsidRDefault="00036D5D" w:rsidP="00640E09">
            <w:pPr>
              <w:pStyle w:val="TableParagraph"/>
              <w:spacing w:before="6"/>
              <w:rPr>
                <w:rFonts w:ascii="Times New Roman"/>
                <w:sz w:val="11"/>
              </w:rPr>
            </w:pPr>
          </w:p>
          <w:p w14:paraId="5CCDBA36" w14:textId="77777777" w:rsidR="00036D5D" w:rsidRDefault="00036D5D" w:rsidP="00640E09">
            <w:pPr>
              <w:pStyle w:val="TableParagraph"/>
              <w:ind w:left="147"/>
              <w:rPr>
                <w:rFonts w:ascii="Times New Roman"/>
                <w:sz w:val="20"/>
              </w:rPr>
            </w:pPr>
            <w:r>
              <w:rPr>
                <w:rFonts w:ascii="Times New Roman"/>
                <w:noProof/>
                <w:sz w:val="20"/>
              </w:rPr>
              <w:drawing>
                <wp:inline distT="0" distB="0" distL="0" distR="0" wp14:anchorId="6E5320B4" wp14:editId="061A8D02">
                  <wp:extent cx="1443058" cy="419100"/>
                  <wp:effectExtent l="0" t="0" r="0" b="0"/>
                  <wp:docPr id="1" name="image1.jpeg"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43058" cy="419100"/>
                          </a:xfrm>
                          <a:prstGeom prst="rect">
                            <a:avLst/>
                          </a:prstGeom>
                        </pic:spPr>
                      </pic:pic>
                    </a:graphicData>
                  </a:graphic>
                </wp:inline>
              </w:drawing>
            </w:r>
          </w:p>
        </w:tc>
        <w:tc>
          <w:tcPr>
            <w:tcW w:w="4855" w:type="dxa"/>
            <w:tcBorders>
              <w:top w:val="double" w:sz="6" w:space="0" w:color="000000"/>
              <w:left w:val="dotted" w:sz="4" w:space="0" w:color="000000"/>
              <w:bottom w:val="double" w:sz="6" w:space="0" w:color="000000"/>
              <w:right w:val="dotted" w:sz="4" w:space="0" w:color="000000"/>
            </w:tcBorders>
          </w:tcPr>
          <w:p w14:paraId="5B6D8A46" w14:textId="77777777" w:rsidR="00036D5D" w:rsidRDefault="00036D5D" w:rsidP="00640E09">
            <w:pPr>
              <w:pStyle w:val="TableParagraph"/>
              <w:spacing w:before="2"/>
              <w:rPr>
                <w:rFonts w:ascii="Times New Roman"/>
                <w:sz w:val="20"/>
              </w:rPr>
            </w:pPr>
          </w:p>
          <w:p w14:paraId="145E8569" w14:textId="77777777" w:rsidR="00036D5D" w:rsidRDefault="00036D5D" w:rsidP="00640E09">
            <w:pPr>
              <w:pStyle w:val="TableParagraph"/>
              <w:ind w:left="762" w:right="748"/>
              <w:jc w:val="center"/>
              <w:rPr>
                <w:b/>
              </w:rPr>
            </w:pPr>
            <w:r>
              <w:rPr>
                <w:b/>
              </w:rPr>
              <w:t>Meeting Minutes</w:t>
            </w:r>
          </w:p>
          <w:p w14:paraId="0930C8CB" w14:textId="77777777" w:rsidR="00036D5D" w:rsidRDefault="00036D5D" w:rsidP="00640E09">
            <w:pPr>
              <w:pStyle w:val="TableParagraph"/>
              <w:spacing w:before="121"/>
              <w:ind w:left="762" w:right="751"/>
              <w:jc w:val="center"/>
              <w:rPr>
                <w:b/>
              </w:rPr>
            </w:pPr>
            <w:r>
              <w:rPr>
                <w:b/>
              </w:rPr>
              <w:t>Pax</w:t>
            </w:r>
            <w:r>
              <w:rPr>
                <w:b/>
                <w:spacing w:val="-4"/>
              </w:rPr>
              <w:t xml:space="preserve"> </w:t>
            </w:r>
            <w:r>
              <w:rPr>
                <w:b/>
              </w:rPr>
              <w:t>Christi</w:t>
            </w:r>
            <w:r>
              <w:rPr>
                <w:b/>
                <w:spacing w:val="-3"/>
              </w:rPr>
              <w:t xml:space="preserve"> </w:t>
            </w:r>
            <w:r>
              <w:rPr>
                <w:b/>
              </w:rPr>
              <w:t>Monthly</w:t>
            </w:r>
            <w:r>
              <w:rPr>
                <w:b/>
                <w:spacing w:val="-3"/>
              </w:rPr>
              <w:t xml:space="preserve"> </w:t>
            </w:r>
            <w:r>
              <w:rPr>
                <w:b/>
              </w:rPr>
              <w:t>Council</w:t>
            </w:r>
            <w:r>
              <w:rPr>
                <w:b/>
                <w:spacing w:val="-1"/>
              </w:rPr>
              <w:t xml:space="preserve"> </w:t>
            </w:r>
            <w:r>
              <w:rPr>
                <w:b/>
              </w:rPr>
              <w:t>Meeting</w:t>
            </w:r>
          </w:p>
        </w:tc>
        <w:tc>
          <w:tcPr>
            <w:tcW w:w="2810" w:type="dxa"/>
            <w:tcBorders>
              <w:top w:val="double" w:sz="6" w:space="0" w:color="000000"/>
              <w:left w:val="dotted" w:sz="4" w:space="0" w:color="000000"/>
              <w:bottom w:val="double" w:sz="6" w:space="0" w:color="000000"/>
              <w:right w:val="double" w:sz="6" w:space="0" w:color="000000"/>
            </w:tcBorders>
          </w:tcPr>
          <w:p w14:paraId="2F93B757" w14:textId="77777777" w:rsidR="00036D5D" w:rsidRDefault="00036D5D" w:rsidP="00640E09">
            <w:pPr>
              <w:pStyle w:val="TableParagraph"/>
              <w:rPr>
                <w:rFonts w:ascii="Times New Roman"/>
              </w:rPr>
            </w:pPr>
          </w:p>
          <w:p w14:paraId="50ED42CC" w14:textId="77777777" w:rsidR="00036D5D" w:rsidRDefault="00036D5D" w:rsidP="00640E09">
            <w:pPr>
              <w:pStyle w:val="TableParagraph"/>
              <w:spacing w:before="159" w:line="256" w:lineRule="auto"/>
              <w:ind w:left="892" w:right="718" w:hanging="202"/>
              <w:rPr>
                <w:b/>
              </w:rPr>
            </w:pPr>
            <w:r>
              <w:rPr>
                <w:b/>
              </w:rPr>
              <w:t>COMMUNITY</w:t>
            </w:r>
            <w:r>
              <w:rPr>
                <w:b/>
                <w:spacing w:val="-47"/>
              </w:rPr>
              <w:t xml:space="preserve"> </w:t>
            </w:r>
            <w:r>
              <w:rPr>
                <w:b/>
              </w:rPr>
              <w:t>COUNCIL</w:t>
            </w:r>
          </w:p>
        </w:tc>
      </w:tr>
    </w:tbl>
    <w:p w14:paraId="5C7D3CBA" w14:textId="77777777" w:rsidR="00036D5D" w:rsidRDefault="00036D5D" w:rsidP="00036D5D">
      <w:pPr>
        <w:pStyle w:val="BodyText"/>
        <w:spacing w:before="5" w:after="1"/>
        <w:rPr>
          <w:rFonts w:ascii="Times New Roman"/>
          <w:sz w:val="21"/>
        </w:rPr>
      </w:pPr>
    </w:p>
    <w:tbl>
      <w:tblPr>
        <w:tblW w:w="10167"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520"/>
        <w:gridCol w:w="4860"/>
        <w:gridCol w:w="2787"/>
      </w:tblGrid>
      <w:tr w:rsidR="00036D5D" w14:paraId="628DAC11" w14:textId="77777777" w:rsidTr="002B44CA">
        <w:trPr>
          <w:trHeight w:val="442"/>
        </w:trPr>
        <w:tc>
          <w:tcPr>
            <w:tcW w:w="2520" w:type="dxa"/>
          </w:tcPr>
          <w:p w14:paraId="4B8F8901" w14:textId="77777777" w:rsidR="00036D5D" w:rsidRDefault="00036D5D" w:rsidP="00640E09">
            <w:pPr>
              <w:pStyle w:val="TableParagraph"/>
              <w:spacing w:line="265" w:lineRule="exact"/>
              <w:ind w:left="107"/>
              <w:rPr>
                <w:b/>
              </w:rPr>
            </w:pPr>
            <w:r>
              <w:rPr>
                <w:b/>
              </w:rPr>
              <w:t>Council:</w:t>
            </w:r>
          </w:p>
        </w:tc>
        <w:tc>
          <w:tcPr>
            <w:tcW w:w="7647" w:type="dxa"/>
            <w:gridSpan w:val="2"/>
          </w:tcPr>
          <w:p w14:paraId="5C87D89B" w14:textId="77777777" w:rsidR="00036D5D" w:rsidRDefault="00036D5D" w:rsidP="00640E09">
            <w:pPr>
              <w:pStyle w:val="TableParagraph"/>
              <w:spacing w:line="265" w:lineRule="exact"/>
              <w:ind w:left="83"/>
              <w:rPr>
                <w:b/>
              </w:rPr>
            </w:pPr>
            <w:r>
              <w:rPr>
                <w:b/>
              </w:rPr>
              <w:t>Community</w:t>
            </w:r>
            <w:r>
              <w:rPr>
                <w:b/>
                <w:spacing w:val="-4"/>
              </w:rPr>
              <w:t xml:space="preserve"> </w:t>
            </w:r>
            <w:r>
              <w:rPr>
                <w:b/>
              </w:rPr>
              <w:t>Council</w:t>
            </w:r>
          </w:p>
        </w:tc>
      </w:tr>
      <w:tr w:rsidR="00036D5D" w14:paraId="20BE1ECC" w14:textId="77777777" w:rsidTr="002B44CA">
        <w:trPr>
          <w:trHeight w:val="444"/>
        </w:trPr>
        <w:tc>
          <w:tcPr>
            <w:tcW w:w="2520" w:type="dxa"/>
          </w:tcPr>
          <w:p w14:paraId="700EE862" w14:textId="77777777" w:rsidR="00036D5D" w:rsidRDefault="00036D5D" w:rsidP="00640E09">
            <w:pPr>
              <w:pStyle w:val="TableParagraph"/>
              <w:spacing w:line="265" w:lineRule="exact"/>
              <w:ind w:left="107"/>
              <w:rPr>
                <w:b/>
              </w:rPr>
            </w:pPr>
            <w:r>
              <w:rPr>
                <w:b/>
              </w:rPr>
              <w:t>Meeting Date:</w:t>
            </w:r>
          </w:p>
        </w:tc>
        <w:tc>
          <w:tcPr>
            <w:tcW w:w="7647" w:type="dxa"/>
            <w:gridSpan w:val="2"/>
          </w:tcPr>
          <w:p w14:paraId="06F5DA23" w14:textId="77777777" w:rsidR="00036D5D" w:rsidRDefault="00036D5D" w:rsidP="00640E09">
            <w:pPr>
              <w:pStyle w:val="TableParagraph"/>
              <w:spacing w:line="265" w:lineRule="exact"/>
              <w:ind w:left="83"/>
              <w:rPr>
                <w:b/>
              </w:rPr>
            </w:pPr>
            <w:r>
              <w:rPr>
                <w:b/>
              </w:rPr>
              <w:t>August 22, 2023</w:t>
            </w:r>
          </w:p>
        </w:tc>
      </w:tr>
      <w:tr w:rsidR="00036D5D" w14:paraId="3916A9F5" w14:textId="77777777" w:rsidTr="002B44CA">
        <w:trPr>
          <w:trHeight w:val="442"/>
        </w:trPr>
        <w:tc>
          <w:tcPr>
            <w:tcW w:w="2520" w:type="dxa"/>
          </w:tcPr>
          <w:p w14:paraId="38B046C9" w14:textId="77777777" w:rsidR="00036D5D" w:rsidRDefault="00036D5D" w:rsidP="00640E09">
            <w:pPr>
              <w:pStyle w:val="TableParagraph"/>
              <w:spacing w:line="265" w:lineRule="exact"/>
              <w:ind w:left="107"/>
              <w:rPr>
                <w:b/>
              </w:rPr>
            </w:pPr>
            <w:r>
              <w:rPr>
                <w:b/>
              </w:rPr>
              <w:t>Minutes</w:t>
            </w:r>
            <w:r>
              <w:rPr>
                <w:b/>
                <w:spacing w:val="1"/>
              </w:rPr>
              <w:t xml:space="preserve"> </w:t>
            </w:r>
            <w:r>
              <w:rPr>
                <w:b/>
              </w:rPr>
              <w:t>Prepared</w:t>
            </w:r>
            <w:r>
              <w:rPr>
                <w:b/>
                <w:spacing w:val="-3"/>
              </w:rPr>
              <w:t xml:space="preserve"> </w:t>
            </w:r>
            <w:r>
              <w:rPr>
                <w:b/>
              </w:rPr>
              <w:t>By:</w:t>
            </w:r>
          </w:p>
        </w:tc>
        <w:tc>
          <w:tcPr>
            <w:tcW w:w="7647" w:type="dxa"/>
            <w:gridSpan w:val="2"/>
          </w:tcPr>
          <w:p w14:paraId="5D985C38" w14:textId="77777777" w:rsidR="00036D5D" w:rsidRDefault="00036D5D" w:rsidP="00640E09">
            <w:pPr>
              <w:pStyle w:val="TableParagraph"/>
              <w:spacing w:line="265" w:lineRule="exact"/>
              <w:ind w:left="83"/>
              <w:rPr>
                <w:b/>
              </w:rPr>
            </w:pPr>
            <w:r>
              <w:rPr>
                <w:b/>
              </w:rPr>
              <w:t>Phyllis Olson</w:t>
            </w:r>
          </w:p>
        </w:tc>
      </w:tr>
      <w:tr w:rsidR="00036D5D" w14:paraId="7D82A11A" w14:textId="77777777" w:rsidTr="002B44CA">
        <w:trPr>
          <w:trHeight w:val="309"/>
        </w:trPr>
        <w:tc>
          <w:tcPr>
            <w:tcW w:w="10167" w:type="dxa"/>
            <w:gridSpan w:val="3"/>
            <w:tcBorders>
              <w:left w:val="nil"/>
              <w:right w:val="nil"/>
            </w:tcBorders>
          </w:tcPr>
          <w:p w14:paraId="3582FF23" w14:textId="77777777" w:rsidR="00036D5D" w:rsidRDefault="00036D5D" w:rsidP="00640E09">
            <w:pPr>
              <w:pStyle w:val="TableParagraph"/>
              <w:rPr>
                <w:rFonts w:ascii="Times New Roman"/>
              </w:rPr>
            </w:pPr>
          </w:p>
        </w:tc>
      </w:tr>
      <w:tr w:rsidR="00036D5D" w14:paraId="3EAAC418" w14:textId="77777777" w:rsidTr="002B44CA">
        <w:trPr>
          <w:trHeight w:val="444"/>
        </w:trPr>
        <w:tc>
          <w:tcPr>
            <w:tcW w:w="2520" w:type="dxa"/>
            <w:vMerge w:val="restart"/>
          </w:tcPr>
          <w:p w14:paraId="176B55EA" w14:textId="77777777" w:rsidR="00036D5D" w:rsidRDefault="00036D5D" w:rsidP="00640E09">
            <w:pPr>
              <w:pStyle w:val="TableParagraph"/>
              <w:rPr>
                <w:rFonts w:ascii="Times New Roman"/>
              </w:rPr>
            </w:pPr>
            <w:bookmarkStart w:id="0" w:name="_Hlk111827390"/>
          </w:p>
          <w:p w14:paraId="0BCBA20A" w14:textId="77777777" w:rsidR="00036D5D" w:rsidRDefault="00036D5D" w:rsidP="00640E09">
            <w:pPr>
              <w:pStyle w:val="TableParagraph"/>
              <w:rPr>
                <w:rFonts w:ascii="Times New Roman"/>
              </w:rPr>
            </w:pPr>
          </w:p>
          <w:p w14:paraId="1E141DAC" w14:textId="77777777" w:rsidR="00036D5D" w:rsidRDefault="00036D5D" w:rsidP="00640E09">
            <w:pPr>
              <w:pStyle w:val="TableParagraph"/>
              <w:rPr>
                <w:rFonts w:ascii="Times New Roman"/>
              </w:rPr>
            </w:pPr>
          </w:p>
          <w:p w14:paraId="04C30044" w14:textId="77777777" w:rsidR="00036D5D" w:rsidRDefault="00036D5D" w:rsidP="00640E09">
            <w:pPr>
              <w:pStyle w:val="TableParagraph"/>
              <w:rPr>
                <w:rFonts w:ascii="Times New Roman"/>
              </w:rPr>
            </w:pPr>
          </w:p>
          <w:p w14:paraId="47EDEDB2" w14:textId="77777777" w:rsidR="00036D5D" w:rsidRDefault="00036D5D" w:rsidP="00640E09">
            <w:pPr>
              <w:pStyle w:val="TableParagraph"/>
              <w:rPr>
                <w:rFonts w:ascii="Times New Roman"/>
              </w:rPr>
            </w:pPr>
          </w:p>
          <w:p w14:paraId="0DC499F6" w14:textId="77777777" w:rsidR="00036D5D" w:rsidRDefault="00036D5D" w:rsidP="00640E09">
            <w:pPr>
              <w:pStyle w:val="TableParagraph"/>
              <w:rPr>
                <w:rFonts w:ascii="Times New Roman"/>
              </w:rPr>
            </w:pPr>
          </w:p>
          <w:p w14:paraId="4A53331B" w14:textId="77777777" w:rsidR="00036D5D" w:rsidRDefault="00036D5D" w:rsidP="00640E09">
            <w:pPr>
              <w:pStyle w:val="TableParagraph"/>
              <w:spacing w:before="9"/>
              <w:rPr>
                <w:rFonts w:ascii="Times New Roman"/>
                <w:sz w:val="27"/>
              </w:rPr>
            </w:pPr>
          </w:p>
          <w:p w14:paraId="74DC6A3F" w14:textId="77777777" w:rsidR="00036D5D" w:rsidRDefault="00036D5D" w:rsidP="00640E09">
            <w:pPr>
              <w:pStyle w:val="TableParagraph"/>
              <w:ind w:left="107"/>
              <w:rPr>
                <w:b/>
              </w:rPr>
            </w:pPr>
            <w:r>
              <w:rPr>
                <w:b/>
              </w:rPr>
              <w:t>Attendees:</w:t>
            </w:r>
          </w:p>
        </w:tc>
        <w:tc>
          <w:tcPr>
            <w:tcW w:w="4860" w:type="dxa"/>
          </w:tcPr>
          <w:p w14:paraId="46E4F21D" w14:textId="77777777" w:rsidR="00036D5D" w:rsidRDefault="00036D5D" w:rsidP="00640E09">
            <w:pPr>
              <w:pStyle w:val="TableParagraph"/>
              <w:spacing w:line="268" w:lineRule="exact"/>
              <w:ind w:left="102"/>
            </w:pPr>
            <w:r>
              <w:t>Patti Christensen</w:t>
            </w:r>
          </w:p>
        </w:tc>
        <w:tc>
          <w:tcPr>
            <w:tcW w:w="2787" w:type="dxa"/>
          </w:tcPr>
          <w:p w14:paraId="58292CDB" w14:textId="77777777" w:rsidR="00036D5D" w:rsidRDefault="00036D5D" w:rsidP="00640E09">
            <w:pPr>
              <w:pStyle w:val="TableParagraph"/>
              <w:spacing w:line="268" w:lineRule="exact"/>
              <w:ind w:left="107"/>
            </w:pPr>
            <w:r>
              <w:t>Beth Neubrech</w:t>
            </w:r>
          </w:p>
        </w:tc>
      </w:tr>
      <w:tr w:rsidR="00036D5D" w14:paraId="0D63394D" w14:textId="77777777" w:rsidTr="002B44CA">
        <w:trPr>
          <w:trHeight w:val="444"/>
        </w:trPr>
        <w:tc>
          <w:tcPr>
            <w:tcW w:w="2520" w:type="dxa"/>
            <w:vMerge/>
            <w:tcBorders>
              <w:top w:val="nil"/>
            </w:tcBorders>
          </w:tcPr>
          <w:p w14:paraId="3831B432" w14:textId="77777777" w:rsidR="00036D5D" w:rsidRDefault="00036D5D" w:rsidP="00640E09">
            <w:pPr>
              <w:rPr>
                <w:sz w:val="2"/>
                <w:szCs w:val="2"/>
              </w:rPr>
            </w:pPr>
          </w:p>
        </w:tc>
        <w:tc>
          <w:tcPr>
            <w:tcW w:w="4860" w:type="dxa"/>
          </w:tcPr>
          <w:p w14:paraId="65DAB615" w14:textId="77777777" w:rsidR="00036D5D" w:rsidRDefault="00036D5D" w:rsidP="00640E09">
            <w:pPr>
              <w:pStyle w:val="TableParagraph"/>
              <w:spacing w:line="265" w:lineRule="exact"/>
              <w:ind w:left="102"/>
            </w:pPr>
            <w:r>
              <w:t>Michelle Fox</w:t>
            </w:r>
          </w:p>
        </w:tc>
        <w:tc>
          <w:tcPr>
            <w:tcW w:w="2787" w:type="dxa"/>
          </w:tcPr>
          <w:p w14:paraId="12882E41" w14:textId="77777777" w:rsidR="00036D5D" w:rsidRDefault="00036D5D" w:rsidP="00640E09">
            <w:pPr>
              <w:pStyle w:val="TableParagraph"/>
              <w:spacing w:line="265" w:lineRule="exact"/>
              <w:ind w:left="107"/>
            </w:pPr>
            <w:r>
              <w:t>Marc Nosal</w:t>
            </w:r>
          </w:p>
        </w:tc>
      </w:tr>
      <w:tr w:rsidR="00036D5D" w14:paraId="540DE824" w14:textId="77777777" w:rsidTr="002B44CA">
        <w:trPr>
          <w:trHeight w:val="442"/>
        </w:trPr>
        <w:tc>
          <w:tcPr>
            <w:tcW w:w="2520" w:type="dxa"/>
            <w:vMerge/>
            <w:tcBorders>
              <w:top w:val="nil"/>
            </w:tcBorders>
          </w:tcPr>
          <w:p w14:paraId="3299EF9A" w14:textId="77777777" w:rsidR="00036D5D" w:rsidRDefault="00036D5D" w:rsidP="00640E09">
            <w:pPr>
              <w:rPr>
                <w:sz w:val="2"/>
                <w:szCs w:val="2"/>
              </w:rPr>
            </w:pPr>
          </w:p>
        </w:tc>
        <w:tc>
          <w:tcPr>
            <w:tcW w:w="4860" w:type="dxa"/>
          </w:tcPr>
          <w:p w14:paraId="5689BC5D" w14:textId="77777777" w:rsidR="00036D5D" w:rsidRDefault="00036D5D" w:rsidP="00640E09">
            <w:pPr>
              <w:pStyle w:val="TableParagraph"/>
              <w:spacing w:line="265" w:lineRule="exact"/>
              <w:ind w:left="102"/>
            </w:pPr>
            <w:r>
              <w:t>Becky Jensen</w:t>
            </w:r>
          </w:p>
        </w:tc>
        <w:tc>
          <w:tcPr>
            <w:tcW w:w="2787" w:type="dxa"/>
          </w:tcPr>
          <w:p w14:paraId="7D0C1851" w14:textId="77777777" w:rsidR="00036D5D" w:rsidRDefault="00036D5D" w:rsidP="00640E09">
            <w:pPr>
              <w:pStyle w:val="TableParagraph"/>
              <w:spacing w:line="265" w:lineRule="exact"/>
              <w:ind w:left="107"/>
            </w:pPr>
            <w:r>
              <w:t>Phyllis Olson</w:t>
            </w:r>
          </w:p>
        </w:tc>
      </w:tr>
      <w:tr w:rsidR="00036D5D" w14:paraId="0927832C" w14:textId="77777777" w:rsidTr="002B44CA">
        <w:trPr>
          <w:trHeight w:val="444"/>
        </w:trPr>
        <w:tc>
          <w:tcPr>
            <w:tcW w:w="2520" w:type="dxa"/>
            <w:vMerge/>
            <w:tcBorders>
              <w:top w:val="nil"/>
            </w:tcBorders>
          </w:tcPr>
          <w:p w14:paraId="348F8BB7" w14:textId="77777777" w:rsidR="00036D5D" w:rsidRDefault="00036D5D" w:rsidP="00640E09">
            <w:pPr>
              <w:rPr>
                <w:sz w:val="2"/>
                <w:szCs w:val="2"/>
              </w:rPr>
            </w:pPr>
          </w:p>
        </w:tc>
        <w:tc>
          <w:tcPr>
            <w:tcW w:w="4860" w:type="dxa"/>
          </w:tcPr>
          <w:p w14:paraId="01EFAEC5" w14:textId="77777777" w:rsidR="00036D5D" w:rsidRDefault="00036D5D" w:rsidP="00640E09">
            <w:pPr>
              <w:pStyle w:val="TableParagraph"/>
              <w:spacing w:line="265" w:lineRule="exact"/>
              <w:ind w:left="102"/>
            </w:pPr>
            <w:r>
              <w:t>Bill Kozik</w:t>
            </w:r>
          </w:p>
        </w:tc>
        <w:tc>
          <w:tcPr>
            <w:tcW w:w="2787" w:type="dxa"/>
          </w:tcPr>
          <w:p w14:paraId="63107363" w14:textId="77777777" w:rsidR="00036D5D" w:rsidRDefault="00036D5D" w:rsidP="00640E09">
            <w:pPr>
              <w:pStyle w:val="TableParagraph"/>
              <w:spacing w:line="265" w:lineRule="exact"/>
              <w:ind w:left="107"/>
            </w:pPr>
            <w:r>
              <w:t>Lekha Pauly</w:t>
            </w:r>
          </w:p>
        </w:tc>
      </w:tr>
      <w:tr w:rsidR="00036D5D" w14:paraId="45482D03" w14:textId="77777777" w:rsidTr="002B44CA">
        <w:trPr>
          <w:trHeight w:val="442"/>
        </w:trPr>
        <w:tc>
          <w:tcPr>
            <w:tcW w:w="2520" w:type="dxa"/>
            <w:vMerge/>
            <w:tcBorders>
              <w:top w:val="nil"/>
            </w:tcBorders>
          </w:tcPr>
          <w:p w14:paraId="4BDFF02C" w14:textId="77777777" w:rsidR="00036D5D" w:rsidRDefault="00036D5D" w:rsidP="00640E09">
            <w:pPr>
              <w:rPr>
                <w:sz w:val="2"/>
                <w:szCs w:val="2"/>
              </w:rPr>
            </w:pPr>
          </w:p>
        </w:tc>
        <w:tc>
          <w:tcPr>
            <w:tcW w:w="4860" w:type="dxa"/>
          </w:tcPr>
          <w:p w14:paraId="690DA2DF" w14:textId="77777777" w:rsidR="00036D5D" w:rsidRDefault="00036D5D" w:rsidP="00640E09">
            <w:pPr>
              <w:pStyle w:val="TableParagraph"/>
              <w:spacing w:line="265" w:lineRule="exact"/>
              <w:ind w:left="102"/>
            </w:pPr>
            <w:r>
              <w:t xml:space="preserve">Anita Lang </w:t>
            </w:r>
          </w:p>
        </w:tc>
        <w:tc>
          <w:tcPr>
            <w:tcW w:w="2787" w:type="dxa"/>
          </w:tcPr>
          <w:p w14:paraId="4B2E2B83" w14:textId="77777777" w:rsidR="00036D5D" w:rsidRDefault="00036D5D" w:rsidP="00640E09">
            <w:pPr>
              <w:pStyle w:val="TableParagraph"/>
              <w:spacing w:line="265" w:lineRule="exact"/>
              <w:ind w:left="107"/>
            </w:pPr>
            <w:r>
              <w:t>Dave Putrich</w:t>
            </w:r>
          </w:p>
        </w:tc>
      </w:tr>
      <w:tr w:rsidR="00036D5D" w14:paraId="7367A7E2" w14:textId="77777777" w:rsidTr="002B44CA">
        <w:trPr>
          <w:trHeight w:val="444"/>
        </w:trPr>
        <w:tc>
          <w:tcPr>
            <w:tcW w:w="2520" w:type="dxa"/>
            <w:vMerge/>
            <w:tcBorders>
              <w:top w:val="nil"/>
            </w:tcBorders>
          </w:tcPr>
          <w:p w14:paraId="7CF39F8E" w14:textId="77777777" w:rsidR="00036D5D" w:rsidRDefault="00036D5D" w:rsidP="00640E09">
            <w:pPr>
              <w:rPr>
                <w:sz w:val="2"/>
                <w:szCs w:val="2"/>
              </w:rPr>
            </w:pPr>
          </w:p>
        </w:tc>
        <w:tc>
          <w:tcPr>
            <w:tcW w:w="4860" w:type="dxa"/>
          </w:tcPr>
          <w:p w14:paraId="293D1821" w14:textId="77777777" w:rsidR="00036D5D" w:rsidRDefault="00036D5D" w:rsidP="00640E09">
            <w:pPr>
              <w:pStyle w:val="TableParagraph"/>
              <w:spacing w:line="268" w:lineRule="exact"/>
              <w:ind w:left="102"/>
            </w:pPr>
            <w:r>
              <w:t>Liz Mach</w:t>
            </w:r>
          </w:p>
        </w:tc>
        <w:tc>
          <w:tcPr>
            <w:tcW w:w="2787" w:type="dxa"/>
          </w:tcPr>
          <w:p w14:paraId="27D3621D" w14:textId="77777777" w:rsidR="00036D5D" w:rsidRDefault="00036D5D" w:rsidP="00640E09">
            <w:pPr>
              <w:pStyle w:val="TableParagraph"/>
              <w:spacing w:line="268" w:lineRule="exact"/>
            </w:pPr>
            <w:r>
              <w:t xml:space="preserve">  Dan Ward</w:t>
            </w:r>
          </w:p>
        </w:tc>
      </w:tr>
      <w:tr w:rsidR="00036D5D" w14:paraId="29997E44" w14:textId="77777777" w:rsidTr="002B44CA">
        <w:trPr>
          <w:trHeight w:val="444"/>
        </w:trPr>
        <w:tc>
          <w:tcPr>
            <w:tcW w:w="2520" w:type="dxa"/>
            <w:vMerge/>
            <w:tcBorders>
              <w:top w:val="nil"/>
            </w:tcBorders>
          </w:tcPr>
          <w:p w14:paraId="6AA06F87" w14:textId="77777777" w:rsidR="00036D5D" w:rsidRDefault="00036D5D" w:rsidP="00640E09">
            <w:pPr>
              <w:rPr>
                <w:sz w:val="2"/>
                <w:szCs w:val="2"/>
              </w:rPr>
            </w:pPr>
          </w:p>
        </w:tc>
        <w:tc>
          <w:tcPr>
            <w:tcW w:w="4860" w:type="dxa"/>
          </w:tcPr>
          <w:p w14:paraId="27E37393" w14:textId="77777777" w:rsidR="00036D5D" w:rsidRDefault="00036D5D" w:rsidP="00640E09">
            <w:pPr>
              <w:pStyle w:val="TableParagraph"/>
              <w:spacing w:line="265" w:lineRule="exact"/>
              <w:ind w:left="102"/>
            </w:pPr>
            <w:r>
              <w:t>Fr. Bill Murtaugh</w:t>
            </w:r>
          </w:p>
        </w:tc>
        <w:tc>
          <w:tcPr>
            <w:tcW w:w="2787" w:type="dxa"/>
          </w:tcPr>
          <w:p w14:paraId="5BD58699" w14:textId="77777777" w:rsidR="00036D5D" w:rsidRDefault="00036D5D" w:rsidP="00640E09">
            <w:pPr>
              <w:pStyle w:val="TableParagraph"/>
              <w:spacing w:line="265" w:lineRule="exact"/>
              <w:ind w:left="107"/>
            </w:pPr>
          </w:p>
        </w:tc>
      </w:tr>
      <w:tr w:rsidR="00036D5D" w14:paraId="667EF0E0" w14:textId="77777777" w:rsidTr="002B44CA">
        <w:trPr>
          <w:trHeight w:val="444"/>
        </w:trPr>
        <w:tc>
          <w:tcPr>
            <w:tcW w:w="2520" w:type="dxa"/>
            <w:vMerge/>
            <w:tcBorders>
              <w:top w:val="nil"/>
            </w:tcBorders>
          </w:tcPr>
          <w:p w14:paraId="008DB2A6" w14:textId="77777777" w:rsidR="00036D5D" w:rsidRDefault="00036D5D" w:rsidP="00640E09">
            <w:pPr>
              <w:rPr>
                <w:sz w:val="2"/>
                <w:szCs w:val="2"/>
              </w:rPr>
            </w:pPr>
          </w:p>
        </w:tc>
        <w:tc>
          <w:tcPr>
            <w:tcW w:w="4860" w:type="dxa"/>
          </w:tcPr>
          <w:p w14:paraId="570B49C5" w14:textId="77777777" w:rsidR="00036D5D" w:rsidRDefault="00036D5D" w:rsidP="00640E09">
            <w:pPr>
              <w:pStyle w:val="TableParagraph"/>
              <w:spacing w:line="265" w:lineRule="exact"/>
              <w:ind w:left="102"/>
            </w:pPr>
          </w:p>
        </w:tc>
        <w:tc>
          <w:tcPr>
            <w:tcW w:w="2787" w:type="dxa"/>
          </w:tcPr>
          <w:p w14:paraId="6719DEA3" w14:textId="77777777" w:rsidR="00036D5D" w:rsidRDefault="00036D5D" w:rsidP="00640E09">
            <w:pPr>
              <w:pStyle w:val="TableParagraph"/>
              <w:spacing w:line="265" w:lineRule="exact"/>
              <w:ind w:left="107"/>
            </w:pPr>
          </w:p>
        </w:tc>
      </w:tr>
      <w:tr w:rsidR="00036D5D" w14:paraId="2A1F60F3" w14:textId="77777777" w:rsidTr="002B44CA">
        <w:trPr>
          <w:trHeight w:val="442"/>
        </w:trPr>
        <w:tc>
          <w:tcPr>
            <w:tcW w:w="2520" w:type="dxa"/>
          </w:tcPr>
          <w:p w14:paraId="2EEB9D2A" w14:textId="77777777" w:rsidR="00036D5D" w:rsidRDefault="00036D5D" w:rsidP="00640E09">
            <w:pPr>
              <w:pStyle w:val="TableParagraph"/>
              <w:spacing w:before="16"/>
              <w:ind w:left="107"/>
              <w:rPr>
                <w:b/>
              </w:rPr>
            </w:pPr>
            <w:r>
              <w:rPr>
                <w:b/>
              </w:rPr>
              <w:t>Absent:</w:t>
            </w:r>
          </w:p>
        </w:tc>
        <w:tc>
          <w:tcPr>
            <w:tcW w:w="4860" w:type="dxa"/>
          </w:tcPr>
          <w:p w14:paraId="1FF91B4B" w14:textId="77777777" w:rsidR="00036D5D" w:rsidRDefault="00036D5D" w:rsidP="00640E09">
            <w:pPr>
              <w:pStyle w:val="TableParagraph"/>
              <w:spacing w:line="265" w:lineRule="exact"/>
              <w:ind w:left="102"/>
            </w:pPr>
            <w:r>
              <w:t>Bruce Koehn</w:t>
            </w:r>
          </w:p>
        </w:tc>
        <w:tc>
          <w:tcPr>
            <w:tcW w:w="2787" w:type="dxa"/>
          </w:tcPr>
          <w:p w14:paraId="3298C737" w14:textId="77777777" w:rsidR="00036D5D" w:rsidRDefault="00036D5D" w:rsidP="00640E09">
            <w:pPr>
              <w:pStyle w:val="TableParagraph"/>
              <w:spacing w:line="265" w:lineRule="exact"/>
              <w:ind w:left="107"/>
            </w:pPr>
          </w:p>
        </w:tc>
      </w:tr>
      <w:tr w:rsidR="00036D5D" w14:paraId="724171EA" w14:textId="77777777" w:rsidTr="002B44CA">
        <w:trPr>
          <w:trHeight w:val="442"/>
        </w:trPr>
        <w:tc>
          <w:tcPr>
            <w:tcW w:w="2520" w:type="dxa"/>
          </w:tcPr>
          <w:p w14:paraId="10D70732" w14:textId="77777777" w:rsidR="00036D5D" w:rsidRDefault="00036D5D" w:rsidP="00640E09">
            <w:pPr>
              <w:pStyle w:val="TableParagraph"/>
              <w:spacing w:before="16"/>
              <w:ind w:left="107"/>
              <w:rPr>
                <w:b/>
              </w:rPr>
            </w:pPr>
            <w:r>
              <w:rPr>
                <w:b/>
              </w:rPr>
              <w:t>Guest:</w:t>
            </w:r>
          </w:p>
        </w:tc>
        <w:tc>
          <w:tcPr>
            <w:tcW w:w="4860" w:type="dxa"/>
          </w:tcPr>
          <w:p w14:paraId="243BD67E" w14:textId="77777777" w:rsidR="00036D5D" w:rsidRDefault="00036D5D" w:rsidP="00640E09">
            <w:pPr>
              <w:pStyle w:val="TableParagraph"/>
              <w:spacing w:line="265" w:lineRule="exact"/>
              <w:ind w:left="102"/>
            </w:pPr>
            <w:r>
              <w:t>Dan Kohler</w:t>
            </w:r>
          </w:p>
        </w:tc>
        <w:tc>
          <w:tcPr>
            <w:tcW w:w="2787" w:type="dxa"/>
          </w:tcPr>
          <w:p w14:paraId="26A064A2" w14:textId="77777777" w:rsidR="00036D5D" w:rsidRDefault="00036D5D" w:rsidP="00640E09">
            <w:pPr>
              <w:pStyle w:val="TableParagraph"/>
              <w:spacing w:line="265" w:lineRule="exact"/>
              <w:ind w:left="107"/>
            </w:pPr>
          </w:p>
        </w:tc>
      </w:tr>
    </w:tbl>
    <w:p w14:paraId="53BC20C2" w14:textId="77777777" w:rsidR="00036D5D" w:rsidRDefault="00036D5D" w:rsidP="002B44CA">
      <w:pPr>
        <w:tabs>
          <w:tab w:val="left" w:pos="3800"/>
        </w:tabs>
        <w:spacing w:before="142" w:line="384" w:lineRule="auto"/>
        <w:ind w:right="-180"/>
        <w:rPr>
          <w:spacing w:val="-47"/>
        </w:rPr>
      </w:pPr>
      <w:r>
        <w:rPr>
          <w:b/>
        </w:rPr>
        <w:t>Call</w:t>
      </w:r>
      <w:r>
        <w:rPr>
          <w:b/>
          <w:spacing w:val="-1"/>
        </w:rPr>
        <w:t xml:space="preserve"> </w:t>
      </w:r>
      <w:r>
        <w:rPr>
          <w:b/>
        </w:rPr>
        <w:t>to</w:t>
      </w:r>
      <w:r>
        <w:rPr>
          <w:b/>
          <w:spacing w:val="-1"/>
        </w:rPr>
        <w:t xml:space="preserve"> </w:t>
      </w:r>
      <w:r>
        <w:rPr>
          <w:b/>
        </w:rPr>
        <w:t>Order:</w:t>
      </w:r>
      <w:r>
        <w:rPr>
          <w:b/>
        </w:rPr>
        <w:tab/>
      </w:r>
      <w:r>
        <w:t xml:space="preserve">Meeting called to order at 5:30 pm by </w:t>
      </w:r>
      <w:proofErr w:type="gramStart"/>
      <w:r>
        <w:t>Phyllis</w:t>
      </w:r>
      <w:proofErr w:type="gramEnd"/>
      <w:r>
        <w:t xml:space="preserve"> </w:t>
      </w:r>
      <w:r>
        <w:rPr>
          <w:spacing w:val="-47"/>
        </w:rPr>
        <w:t xml:space="preserve"> </w:t>
      </w:r>
    </w:p>
    <w:p w14:paraId="73418AF7" w14:textId="77777777" w:rsidR="00036D5D" w:rsidRPr="00232B73" w:rsidRDefault="00036D5D" w:rsidP="002B44CA">
      <w:pPr>
        <w:tabs>
          <w:tab w:val="left" w:pos="3800"/>
        </w:tabs>
        <w:ind w:right="2808"/>
        <w:rPr>
          <w:bCs/>
        </w:rPr>
      </w:pPr>
      <w:r>
        <w:rPr>
          <w:b/>
        </w:rPr>
        <w:t xml:space="preserve">Prayer: </w:t>
      </w:r>
      <w:r>
        <w:rPr>
          <w:b/>
        </w:rPr>
        <w:tab/>
      </w:r>
      <w:r>
        <w:rPr>
          <w:bCs/>
        </w:rPr>
        <w:t>Phyllis Olson</w:t>
      </w:r>
    </w:p>
    <w:p w14:paraId="347D136D" w14:textId="77777777" w:rsidR="00036D5D" w:rsidRDefault="00036D5D" w:rsidP="002B44CA">
      <w:pPr>
        <w:tabs>
          <w:tab w:val="left" w:pos="3800"/>
        </w:tabs>
        <w:ind w:right="2430"/>
        <w:rPr>
          <w:b/>
        </w:rPr>
      </w:pPr>
      <w:r>
        <w:rPr>
          <w:b/>
        </w:rPr>
        <w:tab/>
      </w:r>
    </w:p>
    <w:p w14:paraId="3D5F1371" w14:textId="77777777" w:rsidR="00036D5D" w:rsidRDefault="00036D5D" w:rsidP="002B44CA">
      <w:pPr>
        <w:tabs>
          <w:tab w:val="left" w:pos="3800"/>
        </w:tabs>
        <w:ind w:right="-990"/>
      </w:pPr>
      <w:r>
        <w:rPr>
          <w:b/>
        </w:rPr>
        <w:t>Approved</w:t>
      </w:r>
      <w:r>
        <w:rPr>
          <w:b/>
          <w:spacing w:val="-3"/>
        </w:rPr>
        <w:t xml:space="preserve"> </w:t>
      </w:r>
      <w:r>
        <w:rPr>
          <w:b/>
        </w:rPr>
        <w:t>Last</w:t>
      </w:r>
      <w:r>
        <w:rPr>
          <w:b/>
          <w:spacing w:val="-1"/>
        </w:rPr>
        <w:t xml:space="preserve"> </w:t>
      </w:r>
      <w:r>
        <w:rPr>
          <w:b/>
        </w:rPr>
        <w:t>Month</w:t>
      </w:r>
      <w:r>
        <w:rPr>
          <w:b/>
          <w:spacing w:val="-2"/>
        </w:rPr>
        <w:t xml:space="preserve"> </w:t>
      </w:r>
      <w:r>
        <w:rPr>
          <w:b/>
        </w:rPr>
        <w:t>Minutes:</w:t>
      </w:r>
      <w:r>
        <w:rPr>
          <w:b/>
        </w:rPr>
        <w:tab/>
      </w:r>
      <w:r>
        <w:t xml:space="preserve">Minutes of the June meeting </w:t>
      </w:r>
      <w:proofErr w:type="gramStart"/>
      <w:r>
        <w:t>were</w:t>
      </w:r>
      <w:proofErr w:type="gramEnd"/>
      <w:r>
        <w:t xml:space="preserve"> approved by email. </w:t>
      </w:r>
    </w:p>
    <w:p w14:paraId="03799D89" w14:textId="77777777" w:rsidR="00036D5D" w:rsidRPr="00A04C17" w:rsidRDefault="00036D5D" w:rsidP="002B44CA">
      <w:pPr>
        <w:pStyle w:val="Heading1"/>
        <w:numPr>
          <w:ilvl w:val="0"/>
          <w:numId w:val="1"/>
        </w:numPr>
        <w:tabs>
          <w:tab w:val="num" w:pos="360"/>
          <w:tab w:val="left" w:pos="921"/>
        </w:tabs>
        <w:spacing w:before="180" w:line="259" w:lineRule="auto"/>
        <w:ind w:left="0" w:right="401" w:firstLine="0"/>
        <w:rPr>
          <w:b w:val="0"/>
          <w:bCs w:val="0"/>
        </w:rPr>
      </w:pPr>
      <w:r>
        <w:t xml:space="preserve">All – Introductions and Ice Breaker </w:t>
      </w:r>
    </w:p>
    <w:p w14:paraId="6B9D4F2F" w14:textId="77777777" w:rsidR="00036D5D" w:rsidRPr="00C20754" w:rsidRDefault="00036D5D" w:rsidP="002B44CA">
      <w:pPr>
        <w:pStyle w:val="Heading1"/>
        <w:tabs>
          <w:tab w:val="left" w:pos="720"/>
        </w:tabs>
        <w:spacing w:before="180" w:line="259" w:lineRule="auto"/>
        <w:ind w:left="360" w:right="401" w:hanging="360"/>
        <w:rPr>
          <w:b w:val="0"/>
          <w:bCs w:val="0"/>
        </w:rPr>
      </w:pPr>
      <w:r>
        <w:rPr>
          <w:b w:val="0"/>
          <w:bCs w:val="0"/>
        </w:rPr>
        <w:tab/>
        <w:t xml:space="preserve">Michelle Fox, our new Parish </w:t>
      </w:r>
      <w:proofErr w:type="gramStart"/>
      <w:r>
        <w:rPr>
          <w:b w:val="0"/>
          <w:bCs w:val="0"/>
        </w:rPr>
        <w:t>Director</w:t>
      </w:r>
      <w:proofErr w:type="gramEnd"/>
      <w:r>
        <w:rPr>
          <w:b w:val="0"/>
          <w:bCs w:val="0"/>
        </w:rPr>
        <w:t xml:space="preserve"> and all members of the Council introduced themselves and engaged in a fun icebreaker to begin to get to know one another</w:t>
      </w:r>
      <w:r w:rsidRPr="00C20754">
        <w:rPr>
          <w:b w:val="0"/>
          <w:bCs w:val="0"/>
        </w:rPr>
        <w:t>.</w:t>
      </w:r>
    </w:p>
    <w:p w14:paraId="0CF3A3AE" w14:textId="77777777" w:rsidR="00036D5D" w:rsidRPr="00C20754" w:rsidRDefault="00036D5D" w:rsidP="002B44CA">
      <w:pPr>
        <w:pStyle w:val="Heading1"/>
        <w:numPr>
          <w:ilvl w:val="0"/>
          <w:numId w:val="1"/>
        </w:numPr>
        <w:tabs>
          <w:tab w:val="num" w:pos="360"/>
          <w:tab w:val="left" w:pos="921"/>
        </w:tabs>
        <w:spacing w:before="180" w:line="259" w:lineRule="auto"/>
        <w:ind w:left="0" w:right="401" w:firstLine="0"/>
        <w:rPr>
          <w:b w:val="0"/>
          <w:bCs w:val="0"/>
        </w:rPr>
      </w:pPr>
      <w:r>
        <w:t>Phyllis Olson – Presentation of Key Community Council Guiding Principles</w:t>
      </w:r>
    </w:p>
    <w:p w14:paraId="79DB095F" w14:textId="77777777" w:rsidR="00036D5D" w:rsidRDefault="00036D5D" w:rsidP="002B44CA">
      <w:pPr>
        <w:pStyle w:val="Heading1"/>
        <w:tabs>
          <w:tab w:val="left" w:pos="921"/>
        </w:tabs>
        <w:spacing w:before="180" w:line="259" w:lineRule="auto"/>
        <w:ind w:left="360" w:right="401"/>
        <w:rPr>
          <w:b w:val="0"/>
          <w:bCs w:val="0"/>
        </w:rPr>
      </w:pPr>
      <w:r>
        <w:rPr>
          <w:b w:val="0"/>
          <w:bCs w:val="0"/>
        </w:rPr>
        <w:t>Phyllis</w:t>
      </w:r>
      <w:r w:rsidRPr="00C20754">
        <w:rPr>
          <w:b w:val="0"/>
          <w:bCs w:val="0"/>
        </w:rPr>
        <w:t xml:space="preserve"> </w:t>
      </w:r>
      <w:r>
        <w:rPr>
          <w:b w:val="0"/>
          <w:bCs w:val="0"/>
        </w:rPr>
        <w:t xml:space="preserve">presented key principles and guidelines that are used in the Community Council (CC). The role of the Council is to act as the guiding body of Pax Christi alongside the pastor. In this capacity, CC members are concerned with the common good of the whole community, rather than just their Ministry area which has a narrower focus. CC members do not represent their Ministry Council in their role as a CC member, but the parishioners of Pax Christi when they make decisions. The other </w:t>
      </w:r>
      <w:r>
        <w:rPr>
          <w:b w:val="0"/>
          <w:bCs w:val="0"/>
        </w:rPr>
        <w:lastRenderedPageBreak/>
        <w:t xml:space="preserve">principles covered were discernment and using consensus in decision-making. Phyllis briefly covered the role of a CC chair and asked members to read the online Leadership Guide for more information on the CC, their </w:t>
      </w:r>
      <w:proofErr w:type="gramStart"/>
      <w:r>
        <w:rPr>
          <w:b w:val="0"/>
          <w:bCs w:val="0"/>
        </w:rPr>
        <w:t>role</w:t>
      </w:r>
      <w:proofErr w:type="gramEnd"/>
      <w:r>
        <w:rPr>
          <w:b w:val="0"/>
          <w:bCs w:val="0"/>
        </w:rPr>
        <w:t xml:space="preserve"> and the role of the chairperson.</w:t>
      </w:r>
    </w:p>
    <w:p w14:paraId="6303866F" w14:textId="7A0FEBFA" w:rsidR="00036D5D" w:rsidRDefault="00036D5D" w:rsidP="002B44CA">
      <w:pPr>
        <w:pStyle w:val="Heading1"/>
        <w:tabs>
          <w:tab w:val="left" w:pos="921"/>
        </w:tabs>
        <w:spacing w:before="180" w:line="259" w:lineRule="auto"/>
        <w:ind w:left="360" w:right="401"/>
        <w:rPr>
          <w:b w:val="0"/>
          <w:bCs w:val="0"/>
        </w:rPr>
      </w:pPr>
      <w:r>
        <w:rPr>
          <w:b w:val="0"/>
          <w:bCs w:val="0"/>
        </w:rPr>
        <w:t>Phyllis explained that the chair of the CC would be discerned at our next meeting on September 19</w:t>
      </w:r>
      <w:r w:rsidRPr="006D799C">
        <w:rPr>
          <w:b w:val="0"/>
          <w:bCs w:val="0"/>
          <w:vertAlign w:val="superscript"/>
        </w:rPr>
        <w:t>th</w:t>
      </w:r>
      <w:r>
        <w:rPr>
          <w:b w:val="0"/>
          <w:bCs w:val="0"/>
        </w:rPr>
        <w:t>.  Members are asked to prayerfully consider putting their name forward. They can do so ahead of time by sending an email to Phyllis who will post the names via a Flock</w:t>
      </w:r>
      <w:r w:rsidR="00C15C73">
        <w:rPr>
          <w:b w:val="0"/>
          <w:bCs w:val="0"/>
        </w:rPr>
        <w:t xml:space="preserve"> </w:t>
      </w:r>
      <w:r>
        <w:rPr>
          <w:b w:val="0"/>
          <w:bCs w:val="0"/>
        </w:rPr>
        <w:t>note email to them. This will give candidates time to prayerfully consider this role.</w:t>
      </w:r>
    </w:p>
    <w:p w14:paraId="19493328" w14:textId="77777777" w:rsidR="00036D5D" w:rsidRPr="00B102CB" w:rsidRDefault="00036D5D" w:rsidP="002B44CA">
      <w:pPr>
        <w:pStyle w:val="Heading1"/>
        <w:numPr>
          <w:ilvl w:val="0"/>
          <w:numId w:val="1"/>
        </w:numPr>
        <w:tabs>
          <w:tab w:val="num" w:pos="360"/>
          <w:tab w:val="left" w:pos="921"/>
        </w:tabs>
        <w:spacing w:before="180" w:line="259" w:lineRule="auto"/>
        <w:ind w:left="0" w:right="401" w:firstLine="0"/>
      </w:pPr>
      <w:r w:rsidRPr="00B102CB">
        <w:t>Dan Kohler</w:t>
      </w:r>
      <w:r>
        <w:t xml:space="preserve"> - </w:t>
      </w:r>
      <w:r w:rsidRPr="00B102CB">
        <w:t>Repair of Asphalt in North Parking Lot</w:t>
      </w:r>
    </w:p>
    <w:p w14:paraId="283C4F6A" w14:textId="77777777" w:rsidR="00036D5D" w:rsidRDefault="00036D5D" w:rsidP="002B44CA">
      <w:pPr>
        <w:pStyle w:val="Heading1"/>
        <w:tabs>
          <w:tab w:val="left" w:pos="720"/>
        </w:tabs>
        <w:spacing w:before="180" w:line="259" w:lineRule="auto"/>
        <w:ind w:left="360" w:right="401"/>
        <w:rPr>
          <w:b w:val="0"/>
          <w:bCs w:val="0"/>
        </w:rPr>
      </w:pPr>
      <w:r>
        <w:rPr>
          <w:b w:val="0"/>
          <w:bCs w:val="0"/>
        </w:rPr>
        <w:t xml:space="preserve">Dan explained the need for the repair of the asphalt in the north parking lot and the process for securing approval. The Finance Council will need to approve the proposal. Once approved it will be sent to the Archdiocese for approval since the amount is </w:t>
      </w:r>
      <w:proofErr w:type="gramStart"/>
      <w:r>
        <w:rPr>
          <w:b w:val="0"/>
          <w:bCs w:val="0"/>
        </w:rPr>
        <w:t>in excess of</w:t>
      </w:r>
      <w:proofErr w:type="gramEnd"/>
      <w:r>
        <w:rPr>
          <w:b w:val="0"/>
          <w:bCs w:val="0"/>
        </w:rPr>
        <w:t xml:space="preserve"> $25,000. The cost will come from </w:t>
      </w:r>
      <w:proofErr w:type="gramStart"/>
      <w:r>
        <w:rPr>
          <w:b w:val="0"/>
          <w:bCs w:val="0"/>
        </w:rPr>
        <w:t>Building</w:t>
      </w:r>
      <w:proofErr w:type="gramEnd"/>
      <w:r>
        <w:rPr>
          <w:b w:val="0"/>
          <w:bCs w:val="0"/>
        </w:rPr>
        <w:t xml:space="preserve"> Fund budget. The work is anticipated to begin in mid-September.</w:t>
      </w:r>
    </w:p>
    <w:p w14:paraId="2CBF4CBB" w14:textId="77777777" w:rsidR="00036D5D" w:rsidRPr="008B0153" w:rsidRDefault="00036D5D" w:rsidP="002B44CA">
      <w:pPr>
        <w:pStyle w:val="Heading1"/>
        <w:numPr>
          <w:ilvl w:val="0"/>
          <w:numId w:val="1"/>
        </w:numPr>
        <w:tabs>
          <w:tab w:val="num" w:pos="360"/>
          <w:tab w:val="left" w:pos="720"/>
        </w:tabs>
        <w:spacing w:before="180" w:line="259" w:lineRule="auto"/>
        <w:ind w:left="0" w:right="401" w:firstLine="0"/>
      </w:pPr>
      <w:r w:rsidRPr="008B0153">
        <w:t>Fr. Bill – Comments</w:t>
      </w:r>
    </w:p>
    <w:p w14:paraId="41EF76C1" w14:textId="77777777" w:rsidR="00036D5D" w:rsidRDefault="00036D5D" w:rsidP="002B44CA">
      <w:pPr>
        <w:pStyle w:val="Heading1"/>
        <w:tabs>
          <w:tab w:val="left" w:pos="720"/>
        </w:tabs>
        <w:spacing w:before="180" w:line="259" w:lineRule="auto"/>
        <w:ind w:left="360" w:right="401"/>
        <w:rPr>
          <w:b w:val="0"/>
          <w:bCs w:val="0"/>
        </w:rPr>
      </w:pPr>
      <w:r>
        <w:rPr>
          <w:b w:val="0"/>
          <w:bCs w:val="0"/>
        </w:rPr>
        <w:t>Fr. Bill reiterated that the role of the Council is to help in setting the vision and direction of Pax Christi and that interacting and listening to parishioners is important in helping to define the needs of the Community.</w:t>
      </w:r>
    </w:p>
    <w:p w14:paraId="1AAB9545" w14:textId="0D2BF4A7" w:rsidR="00036D5D" w:rsidRDefault="00036D5D" w:rsidP="002B44CA">
      <w:pPr>
        <w:pStyle w:val="Heading1"/>
        <w:tabs>
          <w:tab w:val="left" w:pos="921"/>
        </w:tabs>
        <w:spacing w:before="180" w:line="259" w:lineRule="auto"/>
        <w:ind w:left="0" w:right="401"/>
      </w:pPr>
      <w:r>
        <w:rPr>
          <w:b w:val="0"/>
          <w:bCs w:val="0"/>
        </w:rPr>
        <w:t xml:space="preserve"> </w:t>
      </w:r>
      <w:r>
        <w:t xml:space="preserve">Moved to adjourn at 6:30 pm.   </w:t>
      </w:r>
      <w:r w:rsidRPr="00AF783A">
        <w:t>Next Meeting</w:t>
      </w:r>
      <w:r>
        <w:t>:</w:t>
      </w:r>
      <w:r w:rsidRPr="00AF783A">
        <w:t xml:space="preserve"> </w:t>
      </w:r>
      <w:bookmarkEnd w:id="0"/>
      <w:r>
        <w:t xml:space="preserve">September </w:t>
      </w:r>
      <w:r w:rsidR="009A5BAE">
        <w:t>19</w:t>
      </w:r>
      <w:r>
        <w:t xml:space="preserve">, 2023 </w:t>
      </w:r>
    </w:p>
    <w:p w14:paraId="438A32A9" w14:textId="77777777" w:rsidR="00036D5D" w:rsidRDefault="00036D5D" w:rsidP="002B44CA">
      <w:pPr>
        <w:pStyle w:val="Heading1"/>
        <w:tabs>
          <w:tab w:val="left" w:pos="921"/>
        </w:tabs>
        <w:spacing w:before="180" w:line="259" w:lineRule="auto"/>
        <w:ind w:left="0" w:right="401"/>
      </w:pPr>
    </w:p>
    <w:p w14:paraId="27C658E2" w14:textId="3E7EC9ED" w:rsidR="00036D5D" w:rsidRDefault="00036D5D" w:rsidP="002B44CA">
      <w:pPr>
        <w:pStyle w:val="Heading1"/>
        <w:tabs>
          <w:tab w:val="left" w:pos="921"/>
        </w:tabs>
        <w:spacing w:before="180" w:line="259" w:lineRule="auto"/>
        <w:ind w:left="0" w:right="401"/>
      </w:pPr>
      <w:r>
        <w:t xml:space="preserve">Schedule for September </w:t>
      </w:r>
      <w:r w:rsidR="009A5BAE">
        <w:t>19</w:t>
      </w:r>
    </w:p>
    <w:p w14:paraId="7F4CA79F" w14:textId="77777777" w:rsidR="00036D5D" w:rsidRPr="00300E0D" w:rsidRDefault="00036D5D" w:rsidP="002B44CA">
      <w:pPr>
        <w:pStyle w:val="Heading1"/>
        <w:tabs>
          <w:tab w:val="left" w:pos="921"/>
        </w:tabs>
        <w:spacing w:before="180" w:line="259" w:lineRule="auto"/>
        <w:ind w:left="0" w:right="401"/>
        <w:rPr>
          <w:b w:val="0"/>
          <w:bCs w:val="0"/>
        </w:rPr>
      </w:pPr>
      <w:r w:rsidRPr="00300E0D">
        <w:rPr>
          <w:b w:val="0"/>
          <w:bCs w:val="0"/>
        </w:rPr>
        <w:t>5:30 – 6:30</w:t>
      </w:r>
      <w:r>
        <w:tab/>
      </w:r>
      <w:r w:rsidRPr="00300E0D">
        <w:rPr>
          <w:b w:val="0"/>
          <w:bCs w:val="0"/>
        </w:rPr>
        <w:t>Community Council Meeting</w:t>
      </w:r>
      <w:r>
        <w:rPr>
          <w:b w:val="0"/>
          <w:bCs w:val="0"/>
        </w:rPr>
        <w:t xml:space="preserve"> in Chief Joseph</w:t>
      </w:r>
    </w:p>
    <w:p w14:paraId="3AC77094" w14:textId="77777777" w:rsidR="00036D5D" w:rsidRPr="00300E0D" w:rsidRDefault="00036D5D" w:rsidP="002B44CA">
      <w:pPr>
        <w:pStyle w:val="Heading1"/>
        <w:tabs>
          <w:tab w:val="left" w:pos="921"/>
        </w:tabs>
        <w:spacing w:before="180" w:line="259" w:lineRule="auto"/>
        <w:ind w:left="0" w:right="401"/>
        <w:rPr>
          <w:b w:val="0"/>
          <w:bCs w:val="0"/>
        </w:rPr>
      </w:pPr>
      <w:r w:rsidRPr="00300E0D">
        <w:rPr>
          <w:b w:val="0"/>
          <w:bCs w:val="0"/>
        </w:rPr>
        <w:t>6:30 – 6:45</w:t>
      </w:r>
      <w:r w:rsidRPr="00300E0D">
        <w:rPr>
          <w:b w:val="0"/>
          <w:bCs w:val="0"/>
        </w:rPr>
        <w:tab/>
        <w:t>All Council Prayer in Thomas Merton chapel</w:t>
      </w:r>
    </w:p>
    <w:p w14:paraId="1036B450" w14:textId="77777777" w:rsidR="00036D5D" w:rsidRPr="00300E0D" w:rsidRDefault="00036D5D" w:rsidP="002B44CA">
      <w:pPr>
        <w:pStyle w:val="Heading1"/>
        <w:tabs>
          <w:tab w:val="left" w:pos="921"/>
        </w:tabs>
        <w:spacing w:before="180" w:line="259" w:lineRule="auto"/>
        <w:ind w:left="0" w:right="401"/>
        <w:rPr>
          <w:b w:val="0"/>
          <w:bCs w:val="0"/>
        </w:rPr>
      </w:pPr>
      <w:r w:rsidRPr="00300E0D">
        <w:rPr>
          <w:b w:val="0"/>
          <w:bCs w:val="0"/>
        </w:rPr>
        <w:t>6:45 – 7:30</w:t>
      </w:r>
      <w:r w:rsidRPr="00300E0D">
        <w:rPr>
          <w:b w:val="0"/>
          <w:bCs w:val="0"/>
        </w:rPr>
        <w:tab/>
        <w:t>Dinner in Dorothy Day</w:t>
      </w:r>
    </w:p>
    <w:p w14:paraId="1DB00CAC" w14:textId="77777777" w:rsidR="00036D5D" w:rsidRPr="00300E0D" w:rsidRDefault="00036D5D" w:rsidP="002B44CA">
      <w:pPr>
        <w:pStyle w:val="Heading1"/>
        <w:tabs>
          <w:tab w:val="left" w:pos="921"/>
        </w:tabs>
        <w:spacing w:before="180" w:line="259" w:lineRule="auto"/>
        <w:ind w:left="0" w:right="401"/>
        <w:rPr>
          <w:b w:val="0"/>
          <w:bCs w:val="0"/>
        </w:rPr>
      </w:pPr>
      <w:r w:rsidRPr="00300E0D">
        <w:rPr>
          <w:b w:val="0"/>
          <w:bCs w:val="0"/>
        </w:rPr>
        <w:t>7:30 – 8:45</w:t>
      </w:r>
      <w:r w:rsidRPr="00300E0D">
        <w:rPr>
          <w:b w:val="0"/>
          <w:bCs w:val="0"/>
        </w:rPr>
        <w:tab/>
        <w:t>Parish Survey Presentation in Hall of Martyrs</w:t>
      </w:r>
    </w:p>
    <w:p w14:paraId="05E2F163" w14:textId="77777777" w:rsidR="00036D5D" w:rsidRPr="00300E0D" w:rsidRDefault="00036D5D" w:rsidP="002B44CA">
      <w:pPr>
        <w:pStyle w:val="Heading1"/>
        <w:tabs>
          <w:tab w:val="left" w:pos="921"/>
        </w:tabs>
        <w:spacing w:before="180" w:line="259" w:lineRule="auto"/>
        <w:ind w:left="0" w:right="401"/>
      </w:pPr>
      <w:r w:rsidRPr="00300E0D">
        <w:tab/>
      </w:r>
    </w:p>
    <w:p w14:paraId="35BB9734" w14:textId="77777777" w:rsidR="002B5231" w:rsidRDefault="002B5231" w:rsidP="002B44CA"/>
    <w:sectPr w:rsidR="002B5231" w:rsidSect="002B44CA">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E75E2"/>
    <w:multiLevelType w:val="hybridMultilevel"/>
    <w:tmpl w:val="B6FA2BEC"/>
    <w:lvl w:ilvl="0" w:tplc="FFFFFFFF">
      <w:start w:val="1"/>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52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5D"/>
    <w:rsid w:val="00036D5D"/>
    <w:rsid w:val="002B44CA"/>
    <w:rsid w:val="002B5231"/>
    <w:rsid w:val="009A5BAE"/>
    <w:rsid w:val="00C1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E8E7"/>
  <w15:chartTrackingRefBased/>
  <w15:docId w15:val="{71D691F8-A164-404A-AB07-D6793A0C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5D"/>
    <w:pPr>
      <w:widowControl w:val="0"/>
      <w:autoSpaceDE w:val="0"/>
      <w:autoSpaceDN w:val="0"/>
      <w:spacing w:after="0" w:line="240" w:lineRule="auto"/>
    </w:pPr>
    <w:rPr>
      <w:rFonts w:ascii="Calibri" w:eastAsia="Calibri" w:hAnsi="Calibri" w:cs="Calibri"/>
      <w:kern w:val="0"/>
      <w:sz w:val="22"/>
      <w14:ligatures w14:val="none"/>
    </w:rPr>
  </w:style>
  <w:style w:type="paragraph" w:styleId="Heading1">
    <w:name w:val="heading 1"/>
    <w:basedOn w:val="Normal"/>
    <w:link w:val="Heading1Char"/>
    <w:uiPriority w:val="9"/>
    <w:qFormat/>
    <w:rsid w:val="00036D5D"/>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D5D"/>
    <w:rPr>
      <w:rFonts w:ascii="Calibri" w:eastAsia="Calibri" w:hAnsi="Calibri" w:cs="Calibri"/>
      <w:b/>
      <w:bCs/>
      <w:kern w:val="0"/>
      <w:sz w:val="22"/>
      <w14:ligatures w14:val="none"/>
    </w:rPr>
  </w:style>
  <w:style w:type="paragraph" w:styleId="BodyText">
    <w:name w:val="Body Text"/>
    <w:basedOn w:val="Normal"/>
    <w:link w:val="BodyTextChar"/>
    <w:uiPriority w:val="1"/>
    <w:qFormat/>
    <w:rsid w:val="00036D5D"/>
  </w:style>
  <w:style w:type="character" w:customStyle="1" w:styleId="BodyTextChar">
    <w:name w:val="Body Text Char"/>
    <w:basedOn w:val="DefaultParagraphFont"/>
    <w:link w:val="BodyText"/>
    <w:uiPriority w:val="1"/>
    <w:rsid w:val="00036D5D"/>
    <w:rPr>
      <w:rFonts w:ascii="Calibri" w:eastAsia="Calibri" w:hAnsi="Calibri" w:cs="Calibri"/>
      <w:kern w:val="0"/>
      <w:sz w:val="22"/>
      <w14:ligatures w14:val="none"/>
    </w:rPr>
  </w:style>
  <w:style w:type="paragraph" w:customStyle="1" w:styleId="TableParagraph">
    <w:name w:val="Table Paragraph"/>
    <w:basedOn w:val="Normal"/>
    <w:uiPriority w:val="1"/>
    <w:qFormat/>
    <w:rsid w:val="0003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 Wayne Olson</dc:creator>
  <cp:keywords/>
  <dc:description/>
  <cp:lastModifiedBy>Debbie Hemann</cp:lastModifiedBy>
  <cp:revision>3</cp:revision>
  <dcterms:created xsi:type="dcterms:W3CDTF">2023-10-13T14:44:00Z</dcterms:created>
  <dcterms:modified xsi:type="dcterms:W3CDTF">2023-10-13T14:47:00Z</dcterms:modified>
</cp:coreProperties>
</file>