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10" w:type="dxa"/>
        <w:tblInd w:w="22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5"/>
        <w:gridCol w:w="4855"/>
        <w:gridCol w:w="2660"/>
      </w:tblGrid>
      <w:tr w:rsidR="00FF1865" w14:paraId="64A6B94B" w14:textId="77777777" w:rsidTr="00D86406">
        <w:trPr>
          <w:trHeight w:val="1587"/>
        </w:trPr>
        <w:tc>
          <w:tcPr>
            <w:tcW w:w="2595" w:type="dxa"/>
            <w:tcBorders>
              <w:left w:val="double" w:sz="6" w:space="0" w:color="000000"/>
              <w:bottom w:val="double" w:sz="6" w:space="0" w:color="000000"/>
              <w:right w:val="dotted" w:sz="4" w:space="0" w:color="000000"/>
            </w:tcBorders>
          </w:tcPr>
          <w:p w14:paraId="5323D301" w14:textId="77777777" w:rsidR="00FF1865" w:rsidRDefault="00FF1865" w:rsidP="00D86406">
            <w:pPr>
              <w:pStyle w:val="TableParagraph"/>
              <w:rPr>
                <w:rFonts w:ascii="Times New Roman"/>
                <w:sz w:val="20"/>
              </w:rPr>
            </w:pPr>
          </w:p>
          <w:p w14:paraId="2062BC09" w14:textId="77777777" w:rsidR="00FF1865" w:rsidRDefault="00FF1865" w:rsidP="00D86406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14:paraId="06D4639D" w14:textId="77777777" w:rsidR="00FF1865" w:rsidRDefault="00FF1865" w:rsidP="00D86406">
            <w:pPr>
              <w:pStyle w:val="TableParagraph"/>
              <w:ind w:left="14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2451D76" wp14:editId="3087D8FD">
                  <wp:extent cx="1443058" cy="419100"/>
                  <wp:effectExtent l="0" t="0" r="0" b="0"/>
                  <wp:docPr id="1" name="image1.jpeg" descr="P1C1T1#y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058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5" w:type="dxa"/>
            <w:tcBorders>
              <w:top w:val="double" w:sz="6" w:space="0" w:color="000000"/>
              <w:left w:val="dotted" w:sz="4" w:space="0" w:color="000000"/>
              <w:bottom w:val="double" w:sz="6" w:space="0" w:color="000000"/>
              <w:right w:val="dotted" w:sz="4" w:space="0" w:color="000000"/>
            </w:tcBorders>
          </w:tcPr>
          <w:p w14:paraId="1CFE364F" w14:textId="77777777" w:rsidR="00FF1865" w:rsidRDefault="00FF1865" w:rsidP="00D86406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5F7637FC" w14:textId="77777777" w:rsidR="00FF1865" w:rsidRDefault="00FF1865" w:rsidP="00D86406">
            <w:pPr>
              <w:pStyle w:val="TableParagraph"/>
              <w:ind w:left="762" w:right="748"/>
              <w:jc w:val="center"/>
              <w:rPr>
                <w:b/>
              </w:rPr>
            </w:pPr>
            <w:r>
              <w:rPr>
                <w:b/>
              </w:rPr>
              <w:t>Meeting Minutes</w:t>
            </w:r>
          </w:p>
          <w:p w14:paraId="554E9CBB" w14:textId="77777777" w:rsidR="00FF1865" w:rsidRDefault="00FF1865" w:rsidP="00D86406">
            <w:pPr>
              <w:pStyle w:val="TableParagraph"/>
              <w:spacing w:before="121"/>
              <w:ind w:left="762" w:right="751"/>
              <w:jc w:val="center"/>
              <w:rPr>
                <w:b/>
              </w:rPr>
            </w:pPr>
            <w:r>
              <w:rPr>
                <w:b/>
              </w:rPr>
              <w:t>Pax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Christi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Monthly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Council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Meeting</w:t>
            </w:r>
          </w:p>
        </w:tc>
        <w:tc>
          <w:tcPr>
            <w:tcW w:w="2660" w:type="dxa"/>
            <w:tcBorders>
              <w:top w:val="double" w:sz="6" w:space="0" w:color="000000"/>
              <w:left w:val="dotted" w:sz="4" w:space="0" w:color="000000"/>
              <w:bottom w:val="double" w:sz="6" w:space="0" w:color="000000"/>
              <w:right w:val="double" w:sz="6" w:space="0" w:color="000000"/>
            </w:tcBorders>
          </w:tcPr>
          <w:p w14:paraId="43DF9823" w14:textId="77777777" w:rsidR="00FF1865" w:rsidRDefault="00FF1865" w:rsidP="00D86406">
            <w:pPr>
              <w:pStyle w:val="TableParagraph"/>
              <w:rPr>
                <w:rFonts w:ascii="Times New Roman"/>
              </w:rPr>
            </w:pPr>
          </w:p>
          <w:p w14:paraId="73DC4743" w14:textId="77777777" w:rsidR="00FF1865" w:rsidRDefault="00FF1865" w:rsidP="00D86406">
            <w:pPr>
              <w:pStyle w:val="TableParagraph"/>
              <w:spacing w:before="159" w:line="256" w:lineRule="auto"/>
              <w:ind w:left="892" w:right="718" w:hanging="202"/>
              <w:rPr>
                <w:b/>
              </w:rPr>
            </w:pPr>
            <w:r>
              <w:rPr>
                <w:b/>
              </w:rPr>
              <w:t>COMMUNITY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COUNCIL</w:t>
            </w:r>
          </w:p>
        </w:tc>
      </w:tr>
    </w:tbl>
    <w:p w14:paraId="6B1F5812" w14:textId="77777777" w:rsidR="00FF1865" w:rsidRDefault="00FF1865" w:rsidP="00FF1865">
      <w:pPr>
        <w:pStyle w:val="BodyText"/>
        <w:spacing w:before="5" w:after="1"/>
        <w:rPr>
          <w:rFonts w:ascii="Times New Roman"/>
          <w:sz w:val="21"/>
        </w:rPr>
      </w:pPr>
    </w:p>
    <w:tbl>
      <w:tblPr>
        <w:tblW w:w="10167" w:type="dxa"/>
        <w:tblInd w:w="21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8"/>
        <w:gridCol w:w="3686"/>
        <w:gridCol w:w="3873"/>
      </w:tblGrid>
      <w:tr w:rsidR="00FF1865" w14:paraId="2F14C837" w14:textId="77777777" w:rsidTr="00525C29">
        <w:trPr>
          <w:trHeight w:val="442"/>
        </w:trPr>
        <w:tc>
          <w:tcPr>
            <w:tcW w:w="2608" w:type="dxa"/>
          </w:tcPr>
          <w:p w14:paraId="2C82A4F9" w14:textId="77777777" w:rsidR="00FF1865" w:rsidRDefault="00FF1865" w:rsidP="00D86406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Council:</w:t>
            </w:r>
          </w:p>
        </w:tc>
        <w:tc>
          <w:tcPr>
            <w:tcW w:w="7559" w:type="dxa"/>
            <w:gridSpan w:val="2"/>
          </w:tcPr>
          <w:p w14:paraId="2AFFB6CE" w14:textId="77777777" w:rsidR="00FF1865" w:rsidRDefault="00FF1865" w:rsidP="00D86406">
            <w:pPr>
              <w:pStyle w:val="TableParagraph"/>
              <w:spacing w:line="265" w:lineRule="exact"/>
              <w:ind w:left="83"/>
              <w:rPr>
                <w:b/>
              </w:rPr>
            </w:pPr>
            <w:r>
              <w:rPr>
                <w:b/>
              </w:rPr>
              <w:t>Community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Council</w:t>
            </w:r>
          </w:p>
        </w:tc>
      </w:tr>
      <w:tr w:rsidR="00FF1865" w14:paraId="195B1DD9" w14:textId="77777777" w:rsidTr="00525C29">
        <w:trPr>
          <w:trHeight w:val="444"/>
        </w:trPr>
        <w:tc>
          <w:tcPr>
            <w:tcW w:w="2608" w:type="dxa"/>
          </w:tcPr>
          <w:p w14:paraId="4B51B57B" w14:textId="77777777" w:rsidR="00FF1865" w:rsidRDefault="00FF1865" w:rsidP="00D86406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Meeting Date:</w:t>
            </w:r>
          </w:p>
        </w:tc>
        <w:tc>
          <w:tcPr>
            <w:tcW w:w="7559" w:type="dxa"/>
            <w:gridSpan w:val="2"/>
          </w:tcPr>
          <w:p w14:paraId="18ABFED0" w14:textId="2320F657" w:rsidR="00FF1865" w:rsidRDefault="00E611DD" w:rsidP="00D86406">
            <w:pPr>
              <w:pStyle w:val="TableParagraph"/>
              <w:spacing w:line="265" w:lineRule="exact"/>
              <w:ind w:left="83"/>
              <w:rPr>
                <w:b/>
              </w:rPr>
            </w:pPr>
            <w:r>
              <w:rPr>
                <w:b/>
              </w:rPr>
              <w:t>April 18, 2023</w:t>
            </w:r>
          </w:p>
        </w:tc>
      </w:tr>
      <w:tr w:rsidR="00FF1865" w14:paraId="4C84B154" w14:textId="77777777" w:rsidTr="00525C29">
        <w:trPr>
          <w:trHeight w:val="442"/>
        </w:trPr>
        <w:tc>
          <w:tcPr>
            <w:tcW w:w="2608" w:type="dxa"/>
          </w:tcPr>
          <w:p w14:paraId="5794CEB8" w14:textId="77777777" w:rsidR="00FF1865" w:rsidRDefault="00FF1865" w:rsidP="00D86406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Minutes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Prepared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By:</w:t>
            </w:r>
          </w:p>
        </w:tc>
        <w:tc>
          <w:tcPr>
            <w:tcW w:w="7559" w:type="dxa"/>
            <w:gridSpan w:val="2"/>
          </w:tcPr>
          <w:p w14:paraId="02CB4E3A" w14:textId="2D2BD5AD" w:rsidR="00FF1865" w:rsidRDefault="00EE65D4" w:rsidP="00D86406">
            <w:pPr>
              <w:pStyle w:val="TableParagraph"/>
              <w:spacing w:line="265" w:lineRule="exact"/>
              <w:ind w:left="83"/>
              <w:rPr>
                <w:b/>
              </w:rPr>
            </w:pPr>
            <w:r>
              <w:rPr>
                <w:b/>
              </w:rPr>
              <w:t>Lekha Pauly</w:t>
            </w:r>
          </w:p>
        </w:tc>
      </w:tr>
      <w:tr w:rsidR="00FF1865" w14:paraId="5663973F" w14:textId="77777777" w:rsidTr="00D86406">
        <w:trPr>
          <w:trHeight w:val="309"/>
        </w:trPr>
        <w:tc>
          <w:tcPr>
            <w:tcW w:w="10167" w:type="dxa"/>
            <w:gridSpan w:val="3"/>
            <w:tcBorders>
              <w:left w:val="nil"/>
              <w:right w:val="nil"/>
            </w:tcBorders>
          </w:tcPr>
          <w:p w14:paraId="1993CE71" w14:textId="77777777" w:rsidR="00FF1865" w:rsidRDefault="00FF1865" w:rsidP="00D86406">
            <w:pPr>
              <w:pStyle w:val="TableParagraph"/>
              <w:rPr>
                <w:rFonts w:ascii="Times New Roman"/>
              </w:rPr>
            </w:pPr>
          </w:p>
        </w:tc>
      </w:tr>
      <w:tr w:rsidR="00FF1865" w14:paraId="78FD9004" w14:textId="77777777" w:rsidTr="00525C29">
        <w:trPr>
          <w:trHeight w:val="444"/>
        </w:trPr>
        <w:tc>
          <w:tcPr>
            <w:tcW w:w="2608" w:type="dxa"/>
            <w:vMerge w:val="restart"/>
          </w:tcPr>
          <w:p w14:paraId="45AE2FB1" w14:textId="77777777" w:rsidR="00FF1865" w:rsidRDefault="00FF1865" w:rsidP="00D86406">
            <w:pPr>
              <w:pStyle w:val="TableParagraph"/>
              <w:rPr>
                <w:rFonts w:ascii="Times New Roman"/>
              </w:rPr>
            </w:pPr>
            <w:bookmarkStart w:id="0" w:name="_Hlk111827390"/>
          </w:p>
          <w:p w14:paraId="4668710B" w14:textId="77777777" w:rsidR="00FF1865" w:rsidRDefault="00FF1865" w:rsidP="00D86406">
            <w:pPr>
              <w:pStyle w:val="TableParagraph"/>
              <w:rPr>
                <w:rFonts w:ascii="Times New Roman"/>
              </w:rPr>
            </w:pPr>
          </w:p>
          <w:p w14:paraId="2FC5815F" w14:textId="77777777" w:rsidR="00FF1865" w:rsidRDefault="00FF1865" w:rsidP="00D86406">
            <w:pPr>
              <w:pStyle w:val="TableParagraph"/>
              <w:rPr>
                <w:rFonts w:ascii="Times New Roman"/>
              </w:rPr>
            </w:pPr>
          </w:p>
          <w:p w14:paraId="4700F333" w14:textId="77777777" w:rsidR="00FF1865" w:rsidRDefault="00FF1865" w:rsidP="00D86406">
            <w:pPr>
              <w:pStyle w:val="TableParagraph"/>
              <w:rPr>
                <w:rFonts w:ascii="Times New Roman"/>
              </w:rPr>
            </w:pPr>
          </w:p>
          <w:p w14:paraId="0A7ED5A1" w14:textId="77777777" w:rsidR="00FF1865" w:rsidRDefault="00FF1865" w:rsidP="00D86406">
            <w:pPr>
              <w:pStyle w:val="TableParagraph"/>
              <w:rPr>
                <w:rFonts w:ascii="Times New Roman"/>
              </w:rPr>
            </w:pPr>
          </w:p>
          <w:p w14:paraId="3ED63CC2" w14:textId="77777777" w:rsidR="00FF1865" w:rsidRDefault="00FF1865" w:rsidP="00D86406">
            <w:pPr>
              <w:pStyle w:val="TableParagraph"/>
              <w:rPr>
                <w:rFonts w:ascii="Times New Roman"/>
              </w:rPr>
            </w:pPr>
          </w:p>
          <w:p w14:paraId="3BE5ABF4" w14:textId="77777777" w:rsidR="00FF1865" w:rsidRDefault="00FF1865" w:rsidP="00D86406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14:paraId="7502826F" w14:textId="77777777" w:rsidR="00FF1865" w:rsidRDefault="00FF1865" w:rsidP="00D86406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Attendees:</w:t>
            </w:r>
          </w:p>
        </w:tc>
        <w:tc>
          <w:tcPr>
            <w:tcW w:w="3686" w:type="dxa"/>
          </w:tcPr>
          <w:p w14:paraId="7C52D182" w14:textId="75AC3BA3" w:rsidR="00FF1865" w:rsidRDefault="00C477B0" w:rsidP="00D86406">
            <w:pPr>
              <w:pStyle w:val="TableParagraph"/>
              <w:spacing w:line="268" w:lineRule="exact"/>
              <w:ind w:left="102"/>
            </w:pPr>
            <w:r>
              <w:t>Mary Boerner</w:t>
            </w:r>
          </w:p>
        </w:tc>
        <w:tc>
          <w:tcPr>
            <w:tcW w:w="3873" w:type="dxa"/>
          </w:tcPr>
          <w:p w14:paraId="103C6BBB" w14:textId="77777777" w:rsidR="00FF1865" w:rsidRDefault="00FF1865" w:rsidP="00D86406">
            <w:pPr>
              <w:pStyle w:val="TableParagraph"/>
              <w:spacing w:line="268" w:lineRule="exact"/>
              <w:ind w:left="107"/>
            </w:pPr>
            <w:r>
              <w:t>Bruce Koehn</w:t>
            </w:r>
          </w:p>
        </w:tc>
      </w:tr>
      <w:tr w:rsidR="00FF1865" w14:paraId="7F7E95DF" w14:textId="77777777" w:rsidTr="00525C29">
        <w:trPr>
          <w:trHeight w:val="444"/>
        </w:trPr>
        <w:tc>
          <w:tcPr>
            <w:tcW w:w="2608" w:type="dxa"/>
            <w:vMerge/>
            <w:tcBorders>
              <w:top w:val="nil"/>
            </w:tcBorders>
          </w:tcPr>
          <w:p w14:paraId="328AD44D" w14:textId="77777777" w:rsidR="00FF1865" w:rsidRDefault="00FF1865" w:rsidP="00D86406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14:paraId="12FF68B7" w14:textId="77777777" w:rsidR="00FF1865" w:rsidRDefault="00FF1865" w:rsidP="00D86406">
            <w:pPr>
              <w:pStyle w:val="TableParagraph"/>
              <w:spacing w:line="265" w:lineRule="exact"/>
              <w:ind w:left="102"/>
            </w:pPr>
            <w:r>
              <w:t>Carol</w:t>
            </w:r>
            <w:r>
              <w:rPr>
                <w:spacing w:val="-2"/>
              </w:rPr>
              <w:t xml:space="preserve"> </w:t>
            </w:r>
            <w:r>
              <w:t>Bishop</w:t>
            </w:r>
          </w:p>
        </w:tc>
        <w:tc>
          <w:tcPr>
            <w:tcW w:w="3873" w:type="dxa"/>
          </w:tcPr>
          <w:p w14:paraId="6B60E6AE" w14:textId="1EBB1020" w:rsidR="00FF1865" w:rsidRDefault="00232B73" w:rsidP="00D86406">
            <w:pPr>
              <w:pStyle w:val="TableParagraph"/>
              <w:spacing w:line="265" w:lineRule="exact"/>
              <w:ind w:left="107"/>
            </w:pPr>
            <w:r>
              <w:t>Fr. William Murtaugh</w:t>
            </w:r>
          </w:p>
        </w:tc>
      </w:tr>
      <w:tr w:rsidR="00FF1865" w14:paraId="70B8E781" w14:textId="77777777" w:rsidTr="00525C29">
        <w:trPr>
          <w:trHeight w:val="442"/>
        </w:trPr>
        <w:tc>
          <w:tcPr>
            <w:tcW w:w="2608" w:type="dxa"/>
            <w:vMerge/>
            <w:tcBorders>
              <w:top w:val="nil"/>
            </w:tcBorders>
          </w:tcPr>
          <w:p w14:paraId="3648852C" w14:textId="77777777" w:rsidR="00FF1865" w:rsidRDefault="00FF1865" w:rsidP="00D86406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14:paraId="1729B7E3" w14:textId="77777777" w:rsidR="00FF1865" w:rsidRDefault="00FF1865" w:rsidP="00D86406">
            <w:pPr>
              <w:pStyle w:val="TableParagraph"/>
              <w:spacing w:line="265" w:lineRule="exact"/>
              <w:ind w:left="102"/>
            </w:pPr>
            <w:r>
              <w:t>Karen</w:t>
            </w:r>
            <w:r>
              <w:rPr>
                <w:spacing w:val="-3"/>
              </w:rPr>
              <w:t xml:space="preserve"> </w:t>
            </w:r>
            <w:r>
              <w:t>Wilder</w:t>
            </w:r>
          </w:p>
        </w:tc>
        <w:tc>
          <w:tcPr>
            <w:tcW w:w="3873" w:type="dxa"/>
          </w:tcPr>
          <w:p w14:paraId="36803D35" w14:textId="6578F0D8" w:rsidR="00FF1865" w:rsidRDefault="00BB5E2C" w:rsidP="00D86406">
            <w:pPr>
              <w:pStyle w:val="TableParagraph"/>
              <w:spacing w:line="265" w:lineRule="exact"/>
              <w:ind w:left="107"/>
            </w:pPr>
            <w:r>
              <w:t xml:space="preserve">Lekha </w:t>
            </w:r>
            <w:r w:rsidR="00461537">
              <w:t>Pauly</w:t>
            </w:r>
          </w:p>
        </w:tc>
      </w:tr>
      <w:tr w:rsidR="00FF1865" w14:paraId="6388C795" w14:textId="77777777" w:rsidTr="00525C29">
        <w:trPr>
          <w:trHeight w:val="444"/>
        </w:trPr>
        <w:tc>
          <w:tcPr>
            <w:tcW w:w="2608" w:type="dxa"/>
            <w:vMerge/>
            <w:tcBorders>
              <w:top w:val="nil"/>
            </w:tcBorders>
          </w:tcPr>
          <w:p w14:paraId="0096241F" w14:textId="77777777" w:rsidR="00FF1865" w:rsidRDefault="00FF1865" w:rsidP="00D86406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14:paraId="1AF46E3D" w14:textId="77777777" w:rsidR="00FF1865" w:rsidRDefault="00FF1865" w:rsidP="00D86406">
            <w:pPr>
              <w:pStyle w:val="TableParagraph"/>
              <w:spacing w:line="265" w:lineRule="exact"/>
              <w:ind w:left="102"/>
            </w:pPr>
            <w:r>
              <w:t>Barb</w:t>
            </w:r>
            <w:r>
              <w:rPr>
                <w:spacing w:val="-2"/>
              </w:rPr>
              <w:t xml:space="preserve"> </w:t>
            </w:r>
            <w:r>
              <w:t>Hokanson</w:t>
            </w:r>
          </w:p>
        </w:tc>
        <w:tc>
          <w:tcPr>
            <w:tcW w:w="3873" w:type="dxa"/>
          </w:tcPr>
          <w:p w14:paraId="2E35DDC0" w14:textId="3A16A614" w:rsidR="00FF1865" w:rsidRDefault="00232B73" w:rsidP="00D86406">
            <w:pPr>
              <w:pStyle w:val="TableParagraph"/>
              <w:spacing w:line="265" w:lineRule="exact"/>
              <w:ind w:left="107"/>
            </w:pPr>
            <w:r>
              <w:t>Tom Scheller</w:t>
            </w:r>
          </w:p>
        </w:tc>
      </w:tr>
      <w:tr w:rsidR="00FF1865" w14:paraId="602927FC" w14:textId="77777777" w:rsidTr="00525C29">
        <w:trPr>
          <w:trHeight w:val="442"/>
        </w:trPr>
        <w:tc>
          <w:tcPr>
            <w:tcW w:w="2608" w:type="dxa"/>
            <w:vMerge/>
            <w:tcBorders>
              <w:top w:val="nil"/>
            </w:tcBorders>
          </w:tcPr>
          <w:p w14:paraId="115D8380" w14:textId="77777777" w:rsidR="00FF1865" w:rsidRDefault="00FF1865" w:rsidP="00D86406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14:paraId="4B8A718F" w14:textId="22A477BF" w:rsidR="00FF1865" w:rsidRDefault="00FF1865" w:rsidP="00D86406">
            <w:pPr>
              <w:pStyle w:val="TableParagraph"/>
              <w:spacing w:line="265" w:lineRule="exact"/>
              <w:ind w:left="102"/>
            </w:pPr>
            <w:r>
              <w:t>Mary</w:t>
            </w:r>
            <w:r>
              <w:rPr>
                <w:spacing w:val="-3"/>
              </w:rPr>
              <w:t xml:space="preserve"> </w:t>
            </w:r>
            <w:r>
              <w:t>Lanners</w:t>
            </w:r>
            <w:r w:rsidR="00FB6239">
              <w:t xml:space="preserve"> </w:t>
            </w:r>
          </w:p>
        </w:tc>
        <w:tc>
          <w:tcPr>
            <w:tcW w:w="3873" w:type="dxa"/>
          </w:tcPr>
          <w:p w14:paraId="19334D4C" w14:textId="35CC23CD" w:rsidR="00FF1865" w:rsidRDefault="002E7CDF" w:rsidP="00D86406">
            <w:pPr>
              <w:pStyle w:val="TableParagraph"/>
              <w:spacing w:line="265" w:lineRule="exact"/>
              <w:ind w:left="107"/>
            </w:pPr>
            <w:r>
              <w:t xml:space="preserve">Dave </w:t>
            </w:r>
            <w:r w:rsidR="00DD34C9">
              <w:t>Putrich</w:t>
            </w:r>
          </w:p>
        </w:tc>
      </w:tr>
      <w:tr w:rsidR="006B4BB4" w14:paraId="077FA972" w14:textId="77777777" w:rsidTr="00525C29">
        <w:trPr>
          <w:trHeight w:val="444"/>
        </w:trPr>
        <w:tc>
          <w:tcPr>
            <w:tcW w:w="2608" w:type="dxa"/>
            <w:vMerge/>
            <w:tcBorders>
              <w:top w:val="nil"/>
            </w:tcBorders>
          </w:tcPr>
          <w:p w14:paraId="25EFE469" w14:textId="77777777" w:rsidR="006B4BB4" w:rsidRDefault="006B4BB4" w:rsidP="00D86406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14:paraId="7F1A5F44" w14:textId="410409AD" w:rsidR="006B4BB4" w:rsidRDefault="00A62821" w:rsidP="00D86406">
            <w:pPr>
              <w:pStyle w:val="TableParagraph"/>
              <w:spacing w:line="268" w:lineRule="exact"/>
              <w:ind w:left="102"/>
            </w:pPr>
            <w:r>
              <w:t>Sheila Ward</w:t>
            </w:r>
          </w:p>
        </w:tc>
        <w:tc>
          <w:tcPr>
            <w:tcW w:w="3873" w:type="dxa"/>
          </w:tcPr>
          <w:p w14:paraId="31C5ACB7" w14:textId="5711A024" w:rsidR="006B4BB4" w:rsidRDefault="000453A4" w:rsidP="00AF1354">
            <w:pPr>
              <w:pStyle w:val="TableParagraph"/>
              <w:spacing w:line="268" w:lineRule="exact"/>
            </w:pPr>
            <w:r>
              <w:t xml:space="preserve">  </w:t>
            </w:r>
            <w:r w:rsidR="006B4BB4">
              <w:t>Jeanne Roffee</w:t>
            </w:r>
          </w:p>
        </w:tc>
      </w:tr>
      <w:tr w:rsidR="00A62821" w14:paraId="3179A323" w14:textId="77777777" w:rsidTr="00525C29">
        <w:trPr>
          <w:trHeight w:val="444"/>
        </w:trPr>
        <w:tc>
          <w:tcPr>
            <w:tcW w:w="2608" w:type="dxa"/>
            <w:vMerge/>
            <w:tcBorders>
              <w:top w:val="nil"/>
            </w:tcBorders>
          </w:tcPr>
          <w:p w14:paraId="47944066" w14:textId="77777777" w:rsidR="00A62821" w:rsidRDefault="00A62821" w:rsidP="00A62821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14:paraId="1D77558F" w14:textId="77777777" w:rsidR="00A62821" w:rsidRDefault="00A62821" w:rsidP="00A62821">
            <w:pPr>
              <w:pStyle w:val="TableParagraph"/>
              <w:spacing w:line="265" w:lineRule="exact"/>
              <w:ind w:left="102"/>
            </w:pPr>
            <w:r>
              <w:t>Phyllis</w:t>
            </w:r>
            <w:r>
              <w:rPr>
                <w:spacing w:val="-3"/>
              </w:rPr>
              <w:t xml:space="preserve"> </w:t>
            </w:r>
            <w:r>
              <w:t>Olson</w:t>
            </w:r>
          </w:p>
        </w:tc>
        <w:tc>
          <w:tcPr>
            <w:tcW w:w="3873" w:type="dxa"/>
          </w:tcPr>
          <w:p w14:paraId="061A13E3" w14:textId="7196386F" w:rsidR="00A62821" w:rsidRDefault="00A62821" w:rsidP="00A62821">
            <w:pPr>
              <w:pStyle w:val="TableParagraph"/>
              <w:spacing w:line="265" w:lineRule="exact"/>
              <w:ind w:left="107"/>
            </w:pPr>
            <w:r>
              <w:t>Katie Lenius</w:t>
            </w:r>
          </w:p>
        </w:tc>
      </w:tr>
      <w:tr w:rsidR="00A62821" w14:paraId="5561251D" w14:textId="77777777" w:rsidTr="00525C29">
        <w:trPr>
          <w:trHeight w:val="444"/>
        </w:trPr>
        <w:tc>
          <w:tcPr>
            <w:tcW w:w="2608" w:type="dxa"/>
            <w:vMerge/>
            <w:tcBorders>
              <w:top w:val="nil"/>
            </w:tcBorders>
          </w:tcPr>
          <w:p w14:paraId="22744DFC" w14:textId="77777777" w:rsidR="00A62821" w:rsidRDefault="00A62821" w:rsidP="00A62821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14:paraId="62E06EF9" w14:textId="7E7002F3" w:rsidR="00A62821" w:rsidRDefault="00A62821" w:rsidP="00A62821">
            <w:pPr>
              <w:pStyle w:val="TableParagraph"/>
              <w:spacing w:line="265" w:lineRule="exact"/>
              <w:ind w:left="102"/>
            </w:pPr>
          </w:p>
        </w:tc>
        <w:tc>
          <w:tcPr>
            <w:tcW w:w="3873" w:type="dxa"/>
          </w:tcPr>
          <w:p w14:paraId="570E29A9" w14:textId="793DFEFE" w:rsidR="00A62821" w:rsidRDefault="00A62821" w:rsidP="00A62821">
            <w:pPr>
              <w:pStyle w:val="TableParagraph"/>
              <w:spacing w:line="265" w:lineRule="exact"/>
              <w:ind w:left="107"/>
            </w:pPr>
          </w:p>
        </w:tc>
      </w:tr>
      <w:tr w:rsidR="00A62821" w14:paraId="6EBE56AB" w14:textId="77777777" w:rsidTr="00525C29">
        <w:trPr>
          <w:trHeight w:val="442"/>
        </w:trPr>
        <w:tc>
          <w:tcPr>
            <w:tcW w:w="2608" w:type="dxa"/>
          </w:tcPr>
          <w:p w14:paraId="0AD9B8E2" w14:textId="77777777" w:rsidR="00A62821" w:rsidRDefault="00A62821" w:rsidP="00A62821">
            <w:pPr>
              <w:pStyle w:val="TableParagraph"/>
              <w:spacing w:before="16"/>
              <w:ind w:left="107"/>
              <w:rPr>
                <w:b/>
              </w:rPr>
            </w:pPr>
            <w:r>
              <w:rPr>
                <w:b/>
              </w:rPr>
              <w:t>Absent:</w:t>
            </w:r>
          </w:p>
        </w:tc>
        <w:tc>
          <w:tcPr>
            <w:tcW w:w="3686" w:type="dxa"/>
          </w:tcPr>
          <w:p w14:paraId="5D96666E" w14:textId="4A051BB0" w:rsidR="00A62821" w:rsidRDefault="00A62821" w:rsidP="00A62821">
            <w:pPr>
              <w:pStyle w:val="TableParagraph"/>
              <w:spacing w:line="265" w:lineRule="exact"/>
              <w:ind w:left="102"/>
            </w:pPr>
            <w:r>
              <w:t>Patricia Hughes Baumer</w:t>
            </w:r>
          </w:p>
        </w:tc>
        <w:tc>
          <w:tcPr>
            <w:tcW w:w="3873" w:type="dxa"/>
          </w:tcPr>
          <w:p w14:paraId="6DE469DE" w14:textId="67975C2F" w:rsidR="00A62821" w:rsidRDefault="00A62821" w:rsidP="00A62821">
            <w:pPr>
              <w:pStyle w:val="TableParagraph"/>
              <w:spacing w:line="265" w:lineRule="exact"/>
              <w:ind w:left="107"/>
            </w:pPr>
          </w:p>
        </w:tc>
      </w:tr>
      <w:tr w:rsidR="00A62821" w14:paraId="0F5ACB4F" w14:textId="77777777" w:rsidTr="00525C29">
        <w:trPr>
          <w:trHeight w:val="442"/>
        </w:trPr>
        <w:tc>
          <w:tcPr>
            <w:tcW w:w="2608" w:type="dxa"/>
          </w:tcPr>
          <w:p w14:paraId="170FC30D" w14:textId="77777777" w:rsidR="00A62821" w:rsidRDefault="00A62821" w:rsidP="00A62821">
            <w:pPr>
              <w:pStyle w:val="TableParagraph"/>
              <w:spacing w:before="16"/>
              <w:ind w:left="107"/>
              <w:rPr>
                <w:b/>
              </w:rPr>
            </w:pPr>
            <w:r>
              <w:rPr>
                <w:b/>
              </w:rPr>
              <w:t>Guest:</w:t>
            </w:r>
          </w:p>
        </w:tc>
        <w:tc>
          <w:tcPr>
            <w:tcW w:w="3686" w:type="dxa"/>
          </w:tcPr>
          <w:p w14:paraId="52BA96F9" w14:textId="556B85E4" w:rsidR="00A62821" w:rsidRDefault="00A62821" w:rsidP="00A62821">
            <w:pPr>
              <w:pStyle w:val="TableParagraph"/>
              <w:spacing w:line="265" w:lineRule="exact"/>
              <w:ind w:left="102"/>
            </w:pPr>
          </w:p>
        </w:tc>
        <w:tc>
          <w:tcPr>
            <w:tcW w:w="3873" w:type="dxa"/>
          </w:tcPr>
          <w:p w14:paraId="5B3EB2B6" w14:textId="77777777" w:rsidR="00A62821" w:rsidRDefault="00A62821" w:rsidP="00A62821">
            <w:pPr>
              <w:pStyle w:val="TableParagraph"/>
              <w:spacing w:line="265" w:lineRule="exact"/>
              <w:ind w:left="107"/>
            </w:pPr>
          </w:p>
        </w:tc>
      </w:tr>
    </w:tbl>
    <w:p w14:paraId="29364B59" w14:textId="77777777" w:rsidR="00FF1865" w:rsidRDefault="00FF1865" w:rsidP="00FF1865">
      <w:pPr>
        <w:pStyle w:val="BodyText"/>
        <w:spacing w:before="10"/>
        <w:rPr>
          <w:rFonts w:ascii="Times New Roman"/>
          <w:sz w:val="18"/>
        </w:rPr>
      </w:pPr>
    </w:p>
    <w:p w14:paraId="22F57145" w14:textId="63D2A5C9" w:rsidR="00FF1865" w:rsidRDefault="00FF1865" w:rsidP="00FF1865">
      <w:pPr>
        <w:tabs>
          <w:tab w:val="left" w:pos="3800"/>
        </w:tabs>
        <w:spacing w:before="142" w:line="384" w:lineRule="auto"/>
        <w:ind w:left="200" w:right="-180" w:hanging="1"/>
        <w:rPr>
          <w:spacing w:val="-47"/>
        </w:rPr>
      </w:pPr>
      <w:r>
        <w:rPr>
          <w:b/>
        </w:rPr>
        <w:t>Call</w:t>
      </w:r>
      <w:r>
        <w:rPr>
          <w:b/>
          <w:spacing w:val="-1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Order:</w:t>
      </w:r>
      <w:r>
        <w:rPr>
          <w:b/>
        </w:rPr>
        <w:tab/>
      </w:r>
      <w:r w:rsidR="00FB6239">
        <w:t>Meeting called to order at 5:</w:t>
      </w:r>
      <w:r w:rsidR="00822B10">
        <w:t>30</w:t>
      </w:r>
      <w:r w:rsidR="00A74CE1">
        <w:t xml:space="preserve"> </w:t>
      </w:r>
      <w:r>
        <w:t xml:space="preserve">pm by Phyllis </w:t>
      </w:r>
      <w:r>
        <w:rPr>
          <w:spacing w:val="-47"/>
        </w:rPr>
        <w:t xml:space="preserve"> </w:t>
      </w:r>
    </w:p>
    <w:p w14:paraId="3D073909" w14:textId="6D23A742" w:rsidR="00FF1865" w:rsidRPr="00232B73" w:rsidRDefault="00FF1865" w:rsidP="00FF1865">
      <w:pPr>
        <w:tabs>
          <w:tab w:val="left" w:pos="3800"/>
        </w:tabs>
        <w:ind w:left="202" w:right="2808"/>
        <w:rPr>
          <w:bCs/>
        </w:rPr>
      </w:pPr>
      <w:r>
        <w:rPr>
          <w:b/>
        </w:rPr>
        <w:t xml:space="preserve">Prayer: </w:t>
      </w:r>
      <w:r>
        <w:rPr>
          <w:b/>
        </w:rPr>
        <w:tab/>
      </w:r>
      <w:r w:rsidR="00A62821">
        <w:rPr>
          <w:bCs/>
        </w:rPr>
        <w:t>Mary Boerner</w:t>
      </w:r>
    </w:p>
    <w:p w14:paraId="516F8D23" w14:textId="061DE2DA" w:rsidR="00FF1865" w:rsidRDefault="00FF1865" w:rsidP="00FB6239">
      <w:pPr>
        <w:tabs>
          <w:tab w:val="left" w:pos="3800"/>
        </w:tabs>
        <w:ind w:left="202" w:right="2430"/>
        <w:rPr>
          <w:b/>
        </w:rPr>
      </w:pPr>
      <w:r>
        <w:rPr>
          <w:b/>
        </w:rPr>
        <w:tab/>
      </w:r>
    </w:p>
    <w:p w14:paraId="3F8653F4" w14:textId="0DF94D34" w:rsidR="00FF1865" w:rsidRDefault="00FF1865" w:rsidP="00FB6239">
      <w:pPr>
        <w:tabs>
          <w:tab w:val="left" w:pos="3800"/>
        </w:tabs>
        <w:ind w:left="3800" w:right="-990" w:hanging="3598"/>
      </w:pPr>
      <w:r>
        <w:rPr>
          <w:b/>
        </w:rPr>
        <w:t>Approved</w:t>
      </w:r>
      <w:r>
        <w:rPr>
          <w:b/>
          <w:spacing w:val="-3"/>
        </w:rPr>
        <w:t xml:space="preserve"> </w:t>
      </w:r>
      <w:r>
        <w:rPr>
          <w:b/>
        </w:rPr>
        <w:t>Last</w:t>
      </w:r>
      <w:r>
        <w:rPr>
          <w:b/>
          <w:spacing w:val="-1"/>
        </w:rPr>
        <w:t xml:space="preserve"> </w:t>
      </w:r>
      <w:r>
        <w:rPr>
          <w:b/>
        </w:rPr>
        <w:t>Month</w:t>
      </w:r>
      <w:r>
        <w:rPr>
          <w:b/>
          <w:spacing w:val="-2"/>
        </w:rPr>
        <w:t xml:space="preserve"> </w:t>
      </w:r>
      <w:r>
        <w:rPr>
          <w:b/>
        </w:rPr>
        <w:t>Minutes:</w:t>
      </w:r>
      <w:r>
        <w:rPr>
          <w:b/>
        </w:rPr>
        <w:tab/>
      </w:r>
      <w:r>
        <w:t xml:space="preserve">Minutes of </w:t>
      </w:r>
      <w:r w:rsidR="00A50373">
        <w:t xml:space="preserve">the </w:t>
      </w:r>
      <w:r w:rsidR="00EA26D5">
        <w:t>March</w:t>
      </w:r>
      <w:r w:rsidR="00A50373">
        <w:t xml:space="preserve"> meeting</w:t>
      </w:r>
      <w:r>
        <w:t xml:space="preserve"> were </w:t>
      </w:r>
      <w:r w:rsidR="00FB6239">
        <w:t>approved</w:t>
      </w:r>
      <w:r w:rsidR="0095754B">
        <w:t xml:space="preserve"> </w:t>
      </w:r>
      <w:r w:rsidR="009827FA">
        <w:t xml:space="preserve">with some revisions. </w:t>
      </w:r>
    </w:p>
    <w:p w14:paraId="1F4F821F" w14:textId="323A49BB" w:rsidR="00FF1865" w:rsidRPr="0016519A" w:rsidRDefault="00FF1865" w:rsidP="007B4C3B">
      <w:pPr>
        <w:tabs>
          <w:tab w:val="left" w:pos="3800"/>
          <w:tab w:val="left" w:pos="7200"/>
        </w:tabs>
        <w:ind w:right="720"/>
      </w:pPr>
    </w:p>
    <w:p w14:paraId="0EE706CF" w14:textId="6E1247A5" w:rsidR="0090529B" w:rsidRPr="002C4499" w:rsidRDefault="00FF1865" w:rsidP="00C57214">
      <w:pPr>
        <w:tabs>
          <w:tab w:val="left" w:pos="3800"/>
        </w:tabs>
        <w:ind w:left="145" w:hanging="1"/>
        <w:rPr>
          <w:rFonts w:asciiTheme="minorHAnsi" w:hAnsiTheme="minorHAnsi" w:cstheme="minorHAnsi"/>
          <w:bCs/>
        </w:rPr>
      </w:pPr>
      <w:r>
        <w:rPr>
          <w:b/>
        </w:rPr>
        <w:t>Approved</w:t>
      </w:r>
      <w:r>
        <w:rPr>
          <w:b/>
          <w:spacing w:val="-2"/>
        </w:rPr>
        <w:t xml:space="preserve"> </w:t>
      </w:r>
      <w:r>
        <w:rPr>
          <w:b/>
        </w:rPr>
        <w:t>Revisions:</w:t>
      </w:r>
      <w:r w:rsidR="000154B8">
        <w:rPr>
          <w:b/>
          <w:spacing w:val="47"/>
        </w:rPr>
        <w:t xml:space="preserve"> </w:t>
      </w:r>
      <w:r w:rsidR="009827FA">
        <w:t>Include</w:t>
      </w:r>
      <w:r w:rsidR="00EA26D5">
        <w:t xml:space="preserve"> </w:t>
      </w:r>
      <w:r w:rsidR="009827FA">
        <w:t>feedback</w:t>
      </w:r>
      <w:r w:rsidR="008335E5">
        <w:t xml:space="preserve"> provided</w:t>
      </w:r>
      <w:r w:rsidR="00EA26D5">
        <w:t xml:space="preserve"> by Fr. Bill</w:t>
      </w:r>
      <w:r w:rsidR="00296338">
        <w:t xml:space="preserve"> </w:t>
      </w:r>
      <w:r w:rsidR="00CD7A52">
        <w:t>about</w:t>
      </w:r>
      <w:r w:rsidR="00F6330A">
        <w:t xml:space="preserve"> Land Acknowledgement statement.</w:t>
      </w:r>
    </w:p>
    <w:p w14:paraId="6833521B" w14:textId="05BEF194" w:rsidR="009A03FF" w:rsidRPr="007E3C65" w:rsidRDefault="007E3C65" w:rsidP="009A03FF">
      <w:pPr>
        <w:pStyle w:val="Heading1"/>
        <w:numPr>
          <w:ilvl w:val="0"/>
          <w:numId w:val="6"/>
        </w:numPr>
        <w:tabs>
          <w:tab w:val="left" w:pos="921"/>
        </w:tabs>
        <w:spacing w:before="180" w:line="259" w:lineRule="auto"/>
        <w:ind w:right="401"/>
        <w:rPr>
          <w:b w:val="0"/>
          <w:bCs w:val="0"/>
        </w:rPr>
      </w:pPr>
      <w:r>
        <w:t>Sheila Ward</w:t>
      </w:r>
      <w:r w:rsidR="00E906F3">
        <w:t xml:space="preserve"> </w:t>
      </w:r>
      <w:r>
        <w:t>–</w:t>
      </w:r>
      <w:r w:rsidR="00671A36">
        <w:t xml:space="preserve"> </w:t>
      </w:r>
      <w:r>
        <w:t xml:space="preserve">Lay Leadership </w:t>
      </w:r>
      <w:r w:rsidR="007866D6">
        <w:t>Council B</w:t>
      </w:r>
      <w:r>
        <w:t>reakouts</w:t>
      </w:r>
    </w:p>
    <w:p w14:paraId="4F1F3B1D" w14:textId="2557C481" w:rsidR="00DD44AA" w:rsidRDefault="002A2AFC" w:rsidP="002A1084">
      <w:pPr>
        <w:pStyle w:val="Heading1"/>
        <w:tabs>
          <w:tab w:val="left" w:pos="921"/>
        </w:tabs>
        <w:spacing w:before="180" w:line="259" w:lineRule="auto"/>
        <w:ind w:left="720" w:right="401"/>
        <w:rPr>
          <w:b w:val="0"/>
          <w:bCs w:val="0"/>
        </w:rPr>
      </w:pPr>
      <w:r>
        <w:rPr>
          <w:b w:val="0"/>
          <w:bCs w:val="0"/>
        </w:rPr>
        <w:t>Sheila asked that</w:t>
      </w:r>
      <w:r w:rsidR="00C7020E" w:rsidRPr="00666EEE">
        <w:rPr>
          <w:b w:val="0"/>
          <w:bCs w:val="0"/>
        </w:rPr>
        <w:t xml:space="preserve"> 1-2 people from each council attend Tuesday April 25</w:t>
      </w:r>
      <w:r w:rsidR="00C7020E" w:rsidRPr="00666EEE">
        <w:rPr>
          <w:b w:val="0"/>
          <w:bCs w:val="0"/>
          <w:vertAlign w:val="superscript"/>
        </w:rPr>
        <w:t>th</w:t>
      </w:r>
      <w:r w:rsidR="00C7020E" w:rsidRPr="00666EEE">
        <w:rPr>
          <w:b w:val="0"/>
          <w:bCs w:val="0"/>
        </w:rPr>
        <w:t xml:space="preserve"> breakout session</w:t>
      </w:r>
      <w:r w:rsidR="00567709">
        <w:rPr>
          <w:b w:val="0"/>
          <w:bCs w:val="0"/>
        </w:rPr>
        <w:t>.</w:t>
      </w:r>
      <w:r w:rsidR="000A735C">
        <w:rPr>
          <w:b w:val="0"/>
          <w:bCs w:val="0"/>
        </w:rPr>
        <w:t xml:space="preserve"> </w:t>
      </w:r>
      <w:r>
        <w:rPr>
          <w:b w:val="0"/>
          <w:bCs w:val="0"/>
        </w:rPr>
        <w:t>The session</w:t>
      </w:r>
      <w:r w:rsidR="000A735C">
        <w:rPr>
          <w:b w:val="0"/>
          <w:bCs w:val="0"/>
        </w:rPr>
        <w:t xml:space="preserve"> will p</w:t>
      </w:r>
      <w:r w:rsidR="00C25887">
        <w:rPr>
          <w:b w:val="0"/>
          <w:bCs w:val="0"/>
        </w:rPr>
        <w:t xml:space="preserve">rovide </w:t>
      </w:r>
      <w:r>
        <w:rPr>
          <w:b w:val="0"/>
          <w:bCs w:val="0"/>
        </w:rPr>
        <w:t xml:space="preserve">an </w:t>
      </w:r>
      <w:r w:rsidR="00C25887">
        <w:rPr>
          <w:b w:val="0"/>
          <w:bCs w:val="0"/>
        </w:rPr>
        <w:t>opportunit</w:t>
      </w:r>
      <w:r>
        <w:rPr>
          <w:b w:val="0"/>
          <w:bCs w:val="0"/>
        </w:rPr>
        <w:t>y to candidates discerning to join a council</w:t>
      </w:r>
      <w:r w:rsidR="00C25887">
        <w:rPr>
          <w:b w:val="0"/>
          <w:bCs w:val="0"/>
        </w:rPr>
        <w:t xml:space="preserve"> for Q&amp;A and learning more about each council. </w:t>
      </w:r>
      <w:r w:rsidR="007147DA">
        <w:rPr>
          <w:b w:val="0"/>
          <w:bCs w:val="0"/>
        </w:rPr>
        <w:t xml:space="preserve">There are </w:t>
      </w:r>
      <w:r w:rsidR="00E1773F" w:rsidRPr="00666EEE">
        <w:rPr>
          <w:b w:val="0"/>
          <w:bCs w:val="0"/>
        </w:rPr>
        <w:t xml:space="preserve">17 </w:t>
      </w:r>
      <w:r w:rsidR="007147DA">
        <w:rPr>
          <w:b w:val="0"/>
          <w:bCs w:val="0"/>
        </w:rPr>
        <w:t xml:space="preserve">candidates </w:t>
      </w:r>
      <w:r w:rsidR="00E1773F" w:rsidRPr="00666EEE">
        <w:rPr>
          <w:b w:val="0"/>
          <w:bCs w:val="0"/>
        </w:rPr>
        <w:t>discerning</w:t>
      </w:r>
      <w:r w:rsidR="007147DA">
        <w:rPr>
          <w:b w:val="0"/>
          <w:bCs w:val="0"/>
        </w:rPr>
        <w:t xml:space="preserve"> of whom</w:t>
      </w:r>
      <w:r w:rsidR="00E1773F" w:rsidRPr="00666EEE">
        <w:rPr>
          <w:b w:val="0"/>
          <w:bCs w:val="0"/>
        </w:rPr>
        <w:t xml:space="preserve"> 8 </w:t>
      </w:r>
      <w:r w:rsidR="007147DA">
        <w:rPr>
          <w:b w:val="0"/>
          <w:bCs w:val="0"/>
        </w:rPr>
        <w:t xml:space="preserve">are </w:t>
      </w:r>
      <w:r w:rsidR="00E1773F" w:rsidRPr="00666EEE">
        <w:rPr>
          <w:b w:val="0"/>
          <w:bCs w:val="0"/>
        </w:rPr>
        <w:t xml:space="preserve">undecided on their council of choice. </w:t>
      </w:r>
      <w:r w:rsidR="003B250E">
        <w:rPr>
          <w:b w:val="0"/>
          <w:bCs w:val="0"/>
        </w:rPr>
        <w:t xml:space="preserve">There are currently </w:t>
      </w:r>
      <w:r w:rsidR="004B7F2E" w:rsidRPr="00666EEE">
        <w:rPr>
          <w:b w:val="0"/>
          <w:bCs w:val="0"/>
        </w:rPr>
        <w:t xml:space="preserve">31 </w:t>
      </w:r>
      <w:r w:rsidR="003B250E">
        <w:rPr>
          <w:b w:val="0"/>
          <w:bCs w:val="0"/>
        </w:rPr>
        <w:t xml:space="preserve">total </w:t>
      </w:r>
      <w:r w:rsidR="004B7F2E" w:rsidRPr="00666EEE">
        <w:rPr>
          <w:b w:val="0"/>
          <w:bCs w:val="0"/>
        </w:rPr>
        <w:t>openings</w:t>
      </w:r>
      <w:r w:rsidR="003B250E">
        <w:rPr>
          <w:b w:val="0"/>
          <w:bCs w:val="0"/>
        </w:rPr>
        <w:t xml:space="preserve"> across various councils. </w:t>
      </w:r>
      <w:r w:rsidR="00A521CF" w:rsidRPr="00666EEE">
        <w:rPr>
          <w:b w:val="0"/>
          <w:bCs w:val="0"/>
        </w:rPr>
        <w:t xml:space="preserve"> </w:t>
      </w:r>
    </w:p>
    <w:p w14:paraId="12868689" w14:textId="77777777" w:rsidR="00C57214" w:rsidRPr="00666EEE" w:rsidRDefault="00C57214" w:rsidP="002A1084">
      <w:pPr>
        <w:pStyle w:val="Heading1"/>
        <w:tabs>
          <w:tab w:val="left" w:pos="921"/>
        </w:tabs>
        <w:spacing w:before="180" w:line="259" w:lineRule="auto"/>
        <w:ind w:left="720" w:right="401"/>
        <w:rPr>
          <w:b w:val="0"/>
          <w:bCs w:val="0"/>
        </w:rPr>
      </w:pPr>
    </w:p>
    <w:p w14:paraId="7612DD4A" w14:textId="54D1B8CA" w:rsidR="00640C2D" w:rsidRPr="008C4D60" w:rsidRDefault="00A521CF" w:rsidP="00A521CF">
      <w:pPr>
        <w:pStyle w:val="Heading1"/>
        <w:numPr>
          <w:ilvl w:val="0"/>
          <w:numId w:val="6"/>
        </w:numPr>
        <w:tabs>
          <w:tab w:val="left" w:pos="921"/>
        </w:tabs>
        <w:spacing w:before="180" w:line="259" w:lineRule="auto"/>
        <w:ind w:right="401"/>
        <w:rPr>
          <w:b w:val="0"/>
          <w:bCs w:val="0"/>
        </w:rPr>
      </w:pPr>
      <w:r>
        <w:lastRenderedPageBreak/>
        <w:t>Mary Lanners –</w:t>
      </w:r>
      <w:r w:rsidR="007866D6">
        <w:t xml:space="preserve"> Invitation to</w:t>
      </w:r>
      <w:r>
        <w:t xml:space="preserve"> Earth Day Celebration</w:t>
      </w:r>
    </w:p>
    <w:p w14:paraId="33715E6E" w14:textId="6A51B7A0" w:rsidR="008C4D60" w:rsidRPr="00666EEE" w:rsidRDefault="00713A8D" w:rsidP="008C4D60">
      <w:pPr>
        <w:pStyle w:val="Heading1"/>
        <w:tabs>
          <w:tab w:val="left" w:pos="921"/>
        </w:tabs>
        <w:spacing w:before="180" w:line="259" w:lineRule="auto"/>
        <w:ind w:left="720" w:right="401"/>
        <w:rPr>
          <w:b w:val="0"/>
          <w:bCs w:val="0"/>
        </w:rPr>
      </w:pPr>
      <w:r>
        <w:rPr>
          <w:b w:val="0"/>
          <w:bCs w:val="0"/>
        </w:rPr>
        <w:t xml:space="preserve">Mary extended an invitation to all councils to attend </w:t>
      </w:r>
      <w:r w:rsidR="000A28E3">
        <w:rPr>
          <w:b w:val="0"/>
          <w:bCs w:val="0"/>
        </w:rPr>
        <w:t>Earth Day Celebration</w:t>
      </w:r>
      <w:r>
        <w:rPr>
          <w:b w:val="0"/>
          <w:bCs w:val="0"/>
        </w:rPr>
        <w:t xml:space="preserve"> on April 22</w:t>
      </w:r>
      <w:r w:rsidRPr="00713A8D">
        <w:rPr>
          <w:b w:val="0"/>
          <w:bCs w:val="0"/>
          <w:vertAlign w:val="superscript"/>
        </w:rPr>
        <w:t>nd</w:t>
      </w:r>
      <w:r w:rsidR="004B4117">
        <w:rPr>
          <w:b w:val="0"/>
          <w:bCs w:val="0"/>
        </w:rPr>
        <w:t>. It</w:t>
      </w:r>
      <w:r w:rsidR="000A28E3">
        <w:rPr>
          <w:b w:val="0"/>
          <w:bCs w:val="0"/>
        </w:rPr>
        <w:t xml:space="preserve"> will include drummers</w:t>
      </w:r>
      <w:r w:rsidR="004B4117">
        <w:rPr>
          <w:b w:val="0"/>
          <w:bCs w:val="0"/>
        </w:rPr>
        <w:t xml:space="preserve">, </w:t>
      </w:r>
      <w:r w:rsidR="000A28E3">
        <w:rPr>
          <w:b w:val="0"/>
          <w:bCs w:val="0"/>
        </w:rPr>
        <w:t>speakers from</w:t>
      </w:r>
      <w:r w:rsidR="00A02AC0">
        <w:rPr>
          <w:b w:val="0"/>
          <w:bCs w:val="0"/>
        </w:rPr>
        <w:t xml:space="preserve"> the</w:t>
      </w:r>
      <w:r w:rsidR="000A28E3">
        <w:rPr>
          <w:b w:val="0"/>
          <w:bCs w:val="0"/>
        </w:rPr>
        <w:t xml:space="preserve"> </w:t>
      </w:r>
      <w:r w:rsidR="00CB1A56">
        <w:rPr>
          <w:b w:val="0"/>
          <w:bCs w:val="0"/>
        </w:rPr>
        <w:t>Native American</w:t>
      </w:r>
      <w:r w:rsidR="000A28E3">
        <w:rPr>
          <w:b w:val="0"/>
          <w:bCs w:val="0"/>
        </w:rPr>
        <w:t xml:space="preserve"> Community and reading of the Land Acknowledgement Statement. </w:t>
      </w:r>
      <w:r w:rsidR="00657D04">
        <w:rPr>
          <w:b w:val="0"/>
          <w:bCs w:val="0"/>
        </w:rPr>
        <w:t xml:space="preserve">A healthy, organic lunch will be provided by </w:t>
      </w:r>
      <w:proofErr w:type="spellStart"/>
      <w:r w:rsidR="00657D04">
        <w:rPr>
          <w:b w:val="0"/>
          <w:bCs w:val="0"/>
        </w:rPr>
        <w:t>Mazopiya</w:t>
      </w:r>
      <w:proofErr w:type="spellEnd"/>
      <w:r w:rsidR="00657D04">
        <w:rPr>
          <w:b w:val="0"/>
          <w:bCs w:val="0"/>
        </w:rPr>
        <w:t xml:space="preserve">, a natural foods restaurant in Prior Lake. </w:t>
      </w:r>
      <w:r w:rsidR="00A02AC0">
        <w:rPr>
          <w:b w:val="0"/>
          <w:bCs w:val="0"/>
        </w:rPr>
        <w:t>The event</w:t>
      </w:r>
      <w:r w:rsidR="000A28E3">
        <w:rPr>
          <w:b w:val="0"/>
          <w:bCs w:val="0"/>
        </w:rPr>
        <w:t xml:space="preserve"> will be livestreamed. </w:t>
      </w:r>
      <w:r w:rsidR="00EC3B81" w:rsidRPr="00666EEE">
        <w:rPr>
          <w:b w:val="0"/>
          <w:bCs w:val="0"/>
        </w:rPr>
        <w:t>A b</w:t>
      </w:r>
      <w:r w:rsidR="008C4D60" w:rsidRPr="00666EEE">
        <w:rPr>
          <w:b w:val="0"/>
          <w:bCs w:val="0"/>
        </w:rPr>
        <w:t xml:space="preserve">ible verse has been added to the Land Acknowledgement </w:t>
      </w:r>
      <w:r w:rsidR="00EC3B81" w:rsidRPr="00666EEE">
        <w:rPr>
          <w:b w:val="0"/>
          <w:bCs w:val="0"/>
        </w:rPr>
        <w:t>Statement as per Fr. Bill’s suggestion</w:t>
      </w:r>
      <w:r w:rsidR="000A28E3">
        <w:rPr>
          <w:b w:val="0"/>
          <w:bCs w:val="0"/>
        </w:rPr>
        <w:t xml:space="preserve"> in the last meeting. </w:t>
      </w:r>
    </w:p>
    <w:p w14:paraId="5FE3931C" w14:textId="2DA66D22" w:rsidR="004301C0" w:rsidRPr="004301C0" w:rsidRDefault="00C019E4" w:rsidP="00A521CF">
      <w:pPr>
        <w:pStyle w:val="Heading1"/>
        <w:numPr>
          <w:ilvl w:val="0"/>
          <w:numId w:val="6"/>
        </w:numPr>
        <w:tabs>
          <w:tab w:val="left" w:pos="921"/>
        </w:tabs>
        <w:spacing w:before="180" w:line="259" w:lineRule="auto"/>
        <w:ind w:right="401"/>
        <w:rPr>
          <w:b w:val="0"/>
          <w:bCs w:val="0"/>
        </w:rPr>
      </w:pPr>
      <w:r>
        <w:t xml:space="preserve">Phyllis Olson &amp; Carol </w:t>
      </w:r>
      <w:r w:rsidR="008A4E5C">
        <w:t xml:space="preserve">Bishop </w:t>
      </w:r>
      <w:r>
        <w:t xml:space="preserve">- </w:t>
      </w:r>
      <w:r w:rsidR="004301C0">
        <w:t>Small Group Update</w:t>
      </w:r>
    </w:p>
    <w:p w14:paraId="486BD287" w14:textId="712825C2" w:rsidR="00713E26" w:rsidRDefault="00596ADE" w:rsidP="00713E26">
      <w:pPr>
        <w:pStyle w:val="Heading1"/>
        <w:tabs>
          <w:tab w:val="left" w:pos="921"/>
        </w:tabs>
        <w:spacing w:before="180" w:line="259" w:lineRule="auto"/>
        <w:ind w:left="720" w:right="401"/>
        <w:rPr>
          <w:b w:val="0"/>
          <w:bCs w:val="0"/>
        </w:rPr>
      </w:pPr>
      <w:r>
        <w:rPr>
          <w:b w:val="0"/>
          <w:bCs w:val="0"/>
        </w:rPr>
        <w:t xml:space="preserve">Survey </w:t>
      </w:r>
      <w:r w:rsidR="00E92305">
        <w:rPr>
          <w:b w:val="0"/>
          <w:bCs w:val="0"/>
        </w:rPr>
        <w:t>conducted after conclusion of Small Group meetings</w:t>
      </w:r>
      <w:r w:rsidR="00AF3412">
        <w:rPr>
          <w:b w:val="0"/>
          <w:bCs w:val="0"/>
        </w:rPr>
        <w:t xml:space="preserve"> reported positive</w:t>
      </w:r>
      <w:r w:rsidR="00713E26">
        <w:rPr>
          <w:b w:val="0"/>
          <w:bCs w:val="0"/>
        </w:rPr>
        <w:t xml:space="preserve"> feedback</w:t>
      </w:r>
      <w:r w:rsidR="00AF3412">
        <w:rPr>
          <w:b w:val="0"/>
          <w:bCs w:val="0"/>
        </w:rPr>
        <w:t>.</w:t>
      </w:r>
      <w:r w:rsidR="0037651F">
        <w:rPr>
          <w:b w:val="0"/>
          <w:bCs w:val="0"/>
        </w:rPr>
        <w:t xml:space="preserve"> </w:t>
      </w:r>
      <w:r w:rsidR="00E92305">
        <w:rPr>
          <w:b w:val="0"/>
          <w:bCs w:val="0"/>
        </w:rPr>
        <w:t xml:space="preserve">Next year, small groups may get </w:t>
      </w:r>
      <w:r w:rsidR="00F10EE5" w:rsidRPr="00666EEE">
        <w:rPr>
          <w:b w:val="0"/>
          <w:bCs w:val="0"/>
        </w:rPr>
        <w:t>start</w:t>
      </w:r>
      <w:r w:rsidR="00E92305">
        <w:rPr>
          <w:b w:val="0"/>
          <w:bCs w:val="0"/>
        </w:rPr>
        <w:t>ed a</w:t>
      </w:r>
      <w:r w:rsidR="00F10EE5" w:rsidRPr="00666EEE">
        <w:rPr>
          <w:b w:val="0"/>
          <w:bCs w:val="0"/>
        </w:rPr>
        <w:t xml:space="preserve"> week before Ash Wednesday</w:t>
      </w:r>
      <w:r w:rsidR="00E92305">
        <w:rPr>
          <w:b w:val="0"/>
          <w:bCs w:val="0"/>
        </w:rPr>
        <w:t xml:space="preserve"> because there were groups that were a week behind </w:t>
      </w:r>
      <w:r w:rsidR="002574DD">
        <w:rPr>
          <w:b w:val="0"/>
          <w:bCs w:val="0"/>
        </w:rPr>
        <w:t>the Sunday readings</w:t>
      </w:r>
      <w:r w:rsidR="008A4E5C">
        <w:rPr>
          <w:b w:val="0"/>
          <w:bCs w:val="0"/>
        </w:rPr>
        <w:t xml:space="preserve">. </w:t>
      </w:r>
      <w:r w:rsidR="002574DD">
        <w:rPr>
          <w:b w:val="0"/>
          <w:bCs w:val="0"/>
        </w:rPr>
        <w:t>Bad wea</w:t>
      </w:r>
      <w:r w:rsidR="0024104A">
        <w:rPr>
          <w:b w:val="0"/>
          <w:bCs w:val="0"/>
        </w:rPr>
        <w:t>ther</w:t>
      </w:r>
      <w:r w:rsidR="002574DD">
        <w:rPr>
          <w:b w:val="0"/>
          <w:bCs w:val="0"/>
        </w:rPr>
        <w:t xml:space="preserve"> </w:t>
      </w:r>
      <w:r w:rsidR="00AD0348">
        <w:rPr>
          <w:b w:val="0"/>
          <w:bCs w:val="0"/>
        </w:rPr>
        <w:t xml:space="preserve">was a factor in </w:t>
      </w:r>
      <w:r w:rsidR="008E1C60">
        <w:rPr>
          <w:b w:val="0"/>
          <w:bCs w:val="0"/>
        </w:rPr>
        <w:t>meetu</w:t>
      </w:r>
      <w:r w:rsidR="00AD0348">
        <w:rPr>
          <w:b w:val="0"/>
          <w:bCs w:val="0"/>
        </w:rPr>
        <w:t xml:space="preserve">ps for </w:t>
      </w:r>
      <w:r w:rsidR="002574DD">
        <w:rPr>
          <w:b w:val="0"/>
          <w:bCs w:val="0"/>
        </w:rPr>
        <w:t xml:space="preserve">several </w:t>
      </w:r>
      <w:r w:rsidR="00AD0348">
        <w:rPr>
          <w:b w:val="0"/>
          <w:bCs w:val="0"/>
        </w:rPr>
        <w:t>groups</w:t>
      </w:r>
      <w:r w:rsidR="0024104A">
        <w:rPr>
          <w:b w:val="0"/>
          <w:bCs w:val="0"/>
        </w:rPr>
        <w:t xml:space="preserve">. </w:t>
      </w:r>
      <w:r w:rsidR="002574DD">
        <w:rPr>
          <w:b w:val="0"/>
          <w:bCs w:val="0"/>
        </w:rPr>
        <w:t xml:space="preserve">Most people surveyed felt that group dynamics are affected when </w:t>
      </w:r>
      <w:r w:rsidR="000475C5">
        <w:rPr>
          <w:b w:val="0"/>
          <w:bCs w:val="0"/>
        </w:rPr>
        <w:t>the entire</w:t>
      </w:r>
      <w:r w:rsidR="002574DD">
        <w:rPr>
          <w:b w:val="0"/>
          <w:bCs w:val="0"/>
        </w:rPr>
        <w:t xml:space="preserve"> group is not present. </w:t>
      </w:r>
      <w:r w:rsidR="00713E26">
        <w:rPr>
          <w:b w:val="0"/>
          <w:bCs w:val="0"/>
        </w:rPr>
        <w:t xml:space="preserve">Total </w:t>
      </w:r>
      <w:r w:rsidR="008842F8">
        <w:rPr>
          <w:b w:val="0"/>
          <w:bCs w:val="0"/>
        </w:rPr>
        <w:t xml:space="preserve">small group </w:t>
      </w:r>
      <w:r w:rsidR="00713E26">
        <w:rPr>
          <w:b w:val="0"/>
          <w:bCs w:val="0"/>
        </w:rPr>
        <w:t xml:space="preserve">attendees - </w:t>
      </w:r>
      <w:r w:rsidR="00F10EE5" w:rsidRPr="00666EEE">
        <w:rPr>
          <w:b w:val="0"/>
          <w:bCs w:val="0"/>
        </w:rPr>
        <w:t xml:space="preserve">80. </w:t>
      </w:r>
      <w:r w:rsidR="00A10119">
        <w:rPr>
          <w:b w:val="0"/>
          <w:bCs w:val="0"/>
        </w:rPr>
        <w:t>The majority</w:t>
      </w:r>
      <w:r w:rsidR="0037651F">
        <w:rPr>
          <w:b w:val="0"/>
          <w:bCs w:val="0"/>
        </w:rPr>
        <w:t xml:space="preserve"> </w:t>
      </w:r>
      <w:r w:rsidR="00661E4E">
        <w:rPr>
          <w:b w:val="0"/>
          <w:bCs w:val="0"/>
        </w:rPr>
        <w:t>felt</w:t>
      </w:r>
      <w:r w:rsidR="001125C7">
        <w:rPr>
          <w:b w:val="0"/>
          <w:bCs w:val="0"/>
        </w:rPr>
        <w:t xml:space="preserve"> </w:t>
      </w:r>
      <w:r w:rsidR="00E612D1">
        <w:rPr>
          <w:b w:val="0"/>
          <w:bCs w:val="0"/>
        </w:rPr>
        <w:t xml:space="preserve">that the small groups helped them grow </w:t>
      </w:r>
      <w:r w:rsidR="00C65E9E">
        <w:rPr>
          <w:b w:val="0"/>
          <w:bCs w:val="0"/>
        </w:rPr>
        <w:t>in their spirituality</w:t>
      </w:r>
      <w:r w:rsidR="00494F42">
        <w:rPr>
          <w:b w:val="0"/>
          <w:bCs w:val="0"/>
        </w:rPr>
        <w:t>. They also</w:t>
      </w:r>
      <w:r w:rsidR="00C65E9E">
        <w:rPr>
          <w:b w:val="0"/>
          <w:bCs w:val="0"/>
        </w:rPr>
        <w:t xml:space="preserve"> valued the opportunity to share their faith and stories with others. </w:t>
      </w:r>
      <w:r w:rsidR="00F564CB">
        <w:rPr>
          <w:b w:val="0"/>
          <w:bCs w:val="0"/>
        </w:rPr>
        <w:t>Some groups have plans to meet again</w:t>
      </w:r>
      <w:r w:rsidR="00494F42">
        <w:rPr>
          <w:b w:val="0"/>
          <w:bCs w:val="0"/>
        </w:rPr>
        <w:t xml:space="preserve"> socially</w:t>
      </w:r>
      <w:r w:rsidR="00F564CB">
        <w:rPr>
          <w:b w:val="0"/>
          <w:bCs w:val="0"/>
        </w:rPr>
        <w:t xml:space="preserve">. </w:t>
      </w:r>
      <w:r w:rsidR="00692380">
        <w:rPr>
          <w:b w:val="0"/>
          <w:bCs w:val="0"/>
        </w:rPr>
        <w:t xml:space="preserve">Based on the interest and feedback, </w:t>
      </w:r>
      <w:r w:rsidR="004B3123">
        <w:rPr>
          <w:b w:val="0"/>
          <w:bCs w:val="0"/>
        </w:rPr>
        <w:t>s</w:t>
      </w:r>
      <w:r w:rsidR="00F564CB">
        <w:rPr>
          <w:b w:val="0"/>
          <w:bCs w:val="0"/>
        </w:rPr>
        <w:t xml:space="preserve">mall groups </w:t>
      </w:r>
      <w:r w:rsidR="002E585A">
        <w:rPr>
          <w:b w:val="0"/>
          <w:bCs w:val="0"/>
        </w:rPr>
        <w:t xml:space="preserve">in the Fall </w:t>
      </w:r>
      <w:r w:rsidR="00F564CB">
        <w:rPr>
          <w:b w:val="0"/>
          <w:bCs w:val="0"/>
        </w:rPr>
        <w:t>are being considered</w:t>
      </w:r>
      <w:r w:rsidR="00692380">
        <w:rPr>
          <w:b w:val="0"/>
          <w:bCs w:val="0"/>
        </w:rPr>
        <w:t xml:space="preserve">. This will also align with the Archdiocesan Synod plan for starting small groups in parishes. </w:t>
      </w:r>
      <w:r w:rsidR="00CC7857">
        <w:rPr>
          <w:b w:val="0"/>
          <w:bCs w:val="0"/>
        </w:rPr>
        <w:t>Visio Divina will be offered on Wednesday nights in the summer</w:t>
      </w:r>
      <w:r w:rsidR="004B3123">
        <w:rPr>
          <w:b w:val="0"/>
          <w:bCs w:val="0"/>
        </w:rPr>
        <w:t xml:space="preserve"> as another opportunity for small groups. </w:t>
      </w:r>
    </w:p>
    <w:p w14:paraId="002041F4" w14:textId="311DF5EC" w:rsidR="00F10EE5" w:rsidRPr="00586D36" w:rsidRDefault="000D386F" w:rsidP="00713E26">
      <w:pPr>
        <w:pStyle w:val="Heading1"/>
        <w:numPr>
          <w:ilvl w:val="0"/>
          <w:numId w:val="6"/>
        </w:numPr>
        <w:tabs>
          <w:tab w:val="left" w:pos="921"/>
        </w:tabs>
        <w:spacing w:before="180" w:line="259" w:lineRule="auto"/>
        <w:ind w:right="401"/>
        <w:rPr>
          <w:b w:val="0"/>
          <w:bCs w:val="0"/>
        </w:rPr>
      </w:pPr>
      <w:r>
        <w:t>Dave Putrich</w:t>
      </w:r>
      <w:r w:rsidR="00A63D55">
        <w:t xml:space="preserve"> – Parish Su</w:t>
      </w:r>
      <w:r w:rsidR="00CB1A56">
        <w:t>r</w:t>
      </w:r>
      <w:r w:rsidR="00A63D55">
        <w:t>vey and Timeline</w:t>
      </w:r>
    </w:p>
    <w:p w14:paraId="0CDD6256" w14:textId="65702970" w:rsidR="009A506E" w:rsidRPr="00666EEE" w:rsidRDefault="00586D36" w:rsidP="003D55B5">
      <w:pPr>
        <w:pStyle w:val="Heading1"/>
        <w:tabs>
          <w:tab w:val="left" w:pos="921"/>
        </w:tabs>
        <w:spacing w:before="180" w:line="259" w:lineRule="auto"/>
        <w:ind w:left="720" w:right="401"/>
        <w:rPr>
          <w:b w:val="0"/>
          <w:bCs w:val="0"/>
        </w:rPr>
      </w:pPr>
      <w:r w:rsidRPr="003D55B5">
        <w:rPr>
          <w:b w:val="0"/>
          <w:bCs w:val="0"/>
        </w:rPr>
        <w:t>The parish survey is close to being finalized. Discussions on the survey included</w:t>
      </w:r>
      <w:r w:rsidR="00AC199F" w:rsidRPr="003D55B5">
        <w:rPr>
          <w:b w:val="0"/>
          <w:bCs w:val="0"/>
        </w:rPr>
        <w:t xml:space="preserve"> questions about relevance and meaning of</w:t>
      </w:r>
      <w:r w:rsidRPr="003D55B5">
        <w:rPr>
          <w:b w:val="0"/>
          <w:bCs w:val="0"/>
        </w:rPr>
        <w:t xml:space="preserve"> </w:t>
      </w:r>
      <w:r w:rsidR="00AC199F" w:rsidRPr="003D55B5">
        <w:rPr>
          <w:b w:val="0"/>
          <w:bCs w:val="0"/>
        </w:rPr>
        <w:t>‘Style of Liturgy’</w:t>
      </w:r>
      <w:r w:rsidR="00174CF2" w:rsidRPr="003D55B5">
        <w:rPr>
          <w:b w:val="0"/>
          <w:bCs w:val="0"/>
        </w:rPr>
        <w:t xml:space="preserve"> and how to be more inclusive </w:t>
      </w:r>
      <w:r w:rsidR="008459F4" w:rsidRPr="003D55B5">
        <w:rPr>
          <w:b w:val="0"/>
          <w:bCs w:val="0"/>
        </w:rPr>
        <w:t>for the question on</w:t>
      </w:r>
      <w:r w:rsidR="00174CF2" w:rsidRPr="003D55B5">
        <w:rPr>
          <w:b w:val="0"/>
          <w:bCs w:val="0"/>
        </w:rPr>
        <w:t xml:space="preserve"> ‘Gender’. </w:t>
      </w:r>
      <w:r w:rsidR="00514D09" w:rsidRPr="003D55B5">
        <w:rPr>
          <w:b w:val="0"/>
          <w:bCs w:val="0"/>
        </w:rPr>
        <w:t>Feedback provided to change one of the answers from</w:t>
      </w:r>
      <w:r w:rsidR="005F0467" w:rsidRPr="003D55B5">
        <w:rPr>
          <w:b w:val="0"/>
          <w:bCs w:val="0"/>
        </w:rPr>
        <w:t xml:space="preserve"> a specific response of</w:t>
      </w:r>
      <w:r w:rsidR="00514D09" w:rsidRPr="003D55B5">
        <w:rPr>
          <w:b w:val="0"/>
          <w:bCs w:val="0"/>
        </w:rPr>
        <w:t xml:space="preserve"> </w:t>
      </w:r>
      <w:r w:rsidR="00C92596" w:rsidRPr="003D55B5">
        <w:rPr>
          <w:b w:val="0"/>
          <w:bCs w:val="0"/>
        </w:rPr>
        <w:t>“</w:t>
      </w:r>
      <w:r w:rsidR="00514D09" w:rsidRPr="003D55B5">
        <w:rPr>
          <w:b w:val="0"/>
          <w:bCs w:val="0"/>
        </w:rPr>
        <w:t>two years</w:t>
      </w:r>
      <w:r w:rsidR="00C92596" w:rsidRPr="003D55B5">
        <w:rPr>
          <w:b w:val="0"/>
          <w:bCs w:val="0"/>
        </w:rPr>
        <w:t>”</w:t>
      </w:r>
      <w:r w:rsidR="00514D09" w:rsidRPr="003D55B5">
        <w:rPr>
          <w:b w:val="0"/>
          <w:bCs w:val="0"/>
        </w:rPr>
        <w:t xml:space="preserve"> to </w:t>
      </w:r>
      <w:r w:rsidR="00C92596" w:rsidRPr="003D55B5">
        <w:rPr>
          <w:b w:val="0"/>
          <w:bCs w:val="0"/>
        </w:rPr>
        <w:t>“</w:t>
      </w:r>
      <w:r w:rsidR="00514D09" w:rsidRPr="003D55B5">
        <w:rPr>
          <w:b w:val="0"/>
          <w:bCs w:val="0"/>
        </w:rPr>
        <w:t>long term</w:t>
      </w:r>
      <w:r w:rsidR="00C92596" w:rsidRPr="003D55B5">
        <w:rPr>
          <w:b w:val="0"/>
          <w:bCs w:val="0"/>
        </w:rPr>
        <w:t xml:space="preserve">” </w:t>
      </w:r>
      <w:r w:rsidR="00514D09" w:rsidRPr="003D55B5">
        <w:rPr>
          <w:b w:val="0"/>
          <w:bCs w:val="0"/>
        </w:rPr>
        <w:t>to preve</w:t>
      </w:r>
      <w:r w:rsidR="006D1B30" w:rsidRPr="003D55B5">
        <w:rPr>
          <w:b w:val="0"/>
          <w:bCs w:val="0"/>
        </w:rPr>
        <w:t xml:space="preserve">nt attributing significance to arbitrary timelines. </w:t>
      </w:r>
      <w:r w:rsidR="003D55B5">
        <w:rPr>
          <w:b w:val="0"/>
          <w:bCs w:val="0"/>
        </w:rPr>
        <w:t xml:space="preserve">The survey is scheduled to be administered from </w:t>
      </w:r>
      <w:r w:rsidR="009A506E" w:rsidRPr="00666EEE">
        <w:rPr>
          <w:b w:val="0"/>
          <w:bCs w:val="0"/>
        </w:rPr>
        <w:t>May 15</w:t>
      </w:r>
      <w:r w:rsidR="003D55B5">
        <w:rPr>
          <w:b w:val="0"/>
          <w:bCs w:val="0"/>
        </w:rPr>
        <w:t xml:space="preserve"> to May </w:t>
      </w:r>
      <w:r w:rsidR="009A506E" w:rsidRPr="00666EEE">
        <w:rPr>
          <w:b w:val="0"/>
          <w:bCs w:val="0"/>
        </w:rPr>
        <w:t>25</w:t>
      </w:r>
      <w:r w:rsidR="009A506E" w:rsidRPr="00666EEE">
        <w:rPr>
          <w:b w:val="0"/>
          <w:bCs w:val="0"/>
          <w:vertAlign w:val="superscript"/>
        </w:rPr>
        <w:t>th</w:t>
      </w:r>
      <w:r w:rsidR="00CB1A56">
        <w:rPr>
          <w:b w:val="0"/>
          <w:bCs w:val="0"/>
          <w:vertAlign w:val="superscript"/>
        </w:rPr>
        <w:t>.</w:t>
      </w:r>
      <w:r w:rsidR="003D55B5">
        <w:rPr>
          <w:b w:val="0"/>
          <w:bCs w:val="0"/>
          <w:vertAlign w:val="superscript"/>
        </w:rPr>
        <w:t xml:space="preserve">  </w:t>
      </w:r>
    </w:p>
    <w:p w14:paraId="3D99181F" w14:textId="582478A8" w:rsidR="00303A38" w:rsidRDefault="00930A99" w:rsidP="00AF0730">
      <w:pPr>
        <w:pStyle w:val="Heading1"/>
        <w:numPr>
          <w:ilvl w:val="0"/>
          <w:numId w:val="6"/>
        </w:numPr>
        <w:tabs>
          <w:tab w:val="left" w:pos="921"/>
        </w:tabs>
        <w:spacing w:before="180" w:line="259" w:lineRule="auto"/>
        <w:ind w:right="401"/>
        <w:rPr>
          <w:b w:val="0"/>
          <w:bCs w:val="0"/>
        </w:rPr>
      </w:pPr>
      <w:r w:rsidRPr="00913CA7">
        <w:t>Fr. Bil</w:t>
      </w:r>
      <w:r w:rsidR="008D7309">
        <w:t>l</w:t>
      </w:r>
      <w:r w:rsidR="00E22B96">
        <w:t xml:space="preserve"> Update</w:t>
      </w:r>
      <w:r w:rsidR="008D7309">
        <w:t xml:space="preserve"> –</w:t>
      </w:r>
      <w:r w:rsidR="007679F0">
        <w:t xml:space="preserve"> </w:t>
      </w:r>
      <w:r w:rsidR="003B1D99">
        <w:rPr>
          <w:b w:val="0"/>
          <w:bCs w:val="0"/>
        </w:rPr>
        <w:t xml:space="preserve">Fr. Bill feels </w:t>
      </w:r>
      <w:r w:rsidR="00AF0730">
        <w:rPr>
          <w:b w:val="0"/>
          <w:bCs w:val="0"/>
        </w:rPr>
        <w:t xml:space="preserve">that </w:t>
      </w:r>
      <w:r w:rsidR="00E02C2B">
        <w:rPr>
          <w:b w:val="0"/>
          <w:bCs w:val="0"/>
        </w:rPr>
        <w:t>there is a</w:t>
      </w:r>
      <w:r w:rsidR="00AF0730">
        <w:rPr>
          <w:b w:val="0"/>
          <w:bCs w:val="0"/>
        </w:rPr>
        <w:t xml:space="preserve"> need to strengthen our hospitality</w:t>
      </w:r>
      <w:r w:rsidR="00A055C8">
        <w:rPr>
          <w:b w:val="0"/>
          <w:bCs w:val="0"/>
        </w:rPr>
        <w:t>. C</w:t>
      </w:r>
      <w:r w:rsidR="00E02C2B">
        <w:rPr>
          <w:b w:val="0"/>
          <w:bCs w:val="0"/>
        </w:rPr>
        <w:t>onsider how t</w:t>
      </w:r>
      <w:r w:rsidR="00830AE1">
        <w:rPr>
          <w:b w:val="0"/>
          <w:bCs w:val="0"/>
        </w:rPr>
        <w:t>o involve families</w:t>
      </w:r>
      <w:r w:rsidR="00E02C2B">
        <w:rPr>
          <w:b w:val="0"/>
          <w:bCs w:val="0"/>
        </w:rPr>
        <w:t>. Could there be a</w:t>
      </w:r>
      <w:r w:rsidR="00830AE1">
        <w:rPr>
          <w:b w:val="0"/>
          <w:bCs w:val="0"/>
        </w:rPr>
        <w:t xml:space="preserve"> </w:t>
      </w:r>
      <w:r w:rsidR="008A191E">
        <w:rPr>
          <w:b w:val="0"/>
          <w:bCs w:val="0"/>
        </w:rPr>
        <w:t>M</w:t>
      </w:r>
      <w:r w:rsidR="00830AE1">
        <w:rPr>
          <w:b w:val="0"/>
          <w:bCs w:val="0"/>
        </w:rPr>
        <w:t>ass focused on families</w:t>
      </w:r>
      <w:r w:rsidR="00E02C2B">
        <w:rPr>
          <w:b w:val="0"/>
          <w:bCs w:val="0"/>
        </w:rPr>
        <w:t xml:space="preserve"> once a month?</w:t>
      </w:r>
      <w:r w:rsidR="00830AE1">
        <w:rPr>
          <w:b w:val="0"/>
          <w:bCs w:val="0"/>
        </w:rPr>
        <w:t xml:space="preserve"> </w:t>
      </w:r>
      <w:r w:rsidR="00BF5C73">
        <w:rPr>
          <w:b w:val="0"/>
          <w:bCs w:val="0"/>
        </w:rPr>
        <w:t xml:space="preserve">How to attract </w:t>
      </w:r>
      <w:r w:rsidR="00830AE1">
        <w:rPr>
          <w:b w:val="0"/>
          <w:bCs w:val="0"/>
        </w:rPr>
        <w:t xml:space="preserve">young people to </w:t>
      </w:r>
      <w:r w:rsidR="00BF5C73">
        <w:rPr>
          <w:b w:val="0"/>
          <w:bCs w:val="0"/>
        </w:rPr>
        <w:t xml:space="preserve">come to </w:t>
      </w:r>
      <w:r w:rsidR="00830AE1">
        <w:rPr>
          <w:b w:val="0"/>
          <w:bCs w:val="0"/>
        </w:rPr>
        <w:t>mass</w:t>
      </w:r>
      <w:r w:rsidR="008A191E">
        <w:rPr>
          <w:b w:val="0"/>
          <w:bCs w:val="0"/>
        </w:rPr>
        <w:t>?</w:t>
      </w:r>
      <w:r w:rsidR="00830AE1">
        <w:rPr>
          <w:b w:val="0"/>
          <w:bCs w:val="0"/>
        </w:rPr>
        <w:t xml:space="preserve"> Nursery and CLOW are good starts</w:t>
      </w:r>
      <w:r w:rsidR="00BF5C73">
        <w:rPr>
          <w:b w:val="0"/>
          <w:bCs w:val="0"/>
        </w:rPr>
        <w:t xml:space="preserve"> to welcome families with younger children</w:t>
      </w:r>
      <w:r w:rsidR="00830AE1">
        <w:rPr>
          <w:b w:val="0"/>
          <w:bCs w:val="0"/>
        </w:rPr>
        <w:t xml:space="preserve">. </w:t>
      </w:r>
      <w:r w:rsidR="00173F21">
        <w:rPr>
          <w:b w:val="0"/>
          <w:bCs w:val="0"/>
        </w:rPr>
        <w:t xml:space="preserve">Consider starting a </w:t>
      </w:r>
      <w:r w:rsidR="009950B8">
        <w:rPr>
          <w:b w:val="0"/>
          <w:bCs w:val="0"/>
        </w:rPr>
        <w:t xml:space="preserve">Family Life council – Support young families, </w:t>
      </w:r>
      <w:r w:rsidR="00121D7E">
        <w:rPr>
          <w:b w:val="0"/>
          <w:bCs w:val="0"/>
        </w:rPr>
        <w:t xml:space="preserve">let them know that we are here to help, how can we include them. </w:t>
      </w:r>
      <w:r w:rsidR="00173F21">
        <w:rPr>
          <w:b w:val="0"/>
          <w:bCs w:val="0"/>
        </w:rPr>
        <w:t xml:space="preserve">Focus on </w:t>
      </w:r>
      <w:r w:rsidR="00121D7E">
        <w:rPr>
          <w:b w:val="0"/>
          <w:bCs w:val="0"/>
        </w:rPr>
        <w:t xml:space="preserve">Lifelong </w:t>
      </w:r>
      <w:r w:rsidR="00173F21">
        <w:rPr>
          <w:b w:val="0"/>
          <w:bCs w:val="0"/>
        </w:rPr>
        <w:t>D</w:t>
      </w:r>
      <w:r w:rsidR="00121D7E">
        <w:rPr>
          <w:b w:val="0"/>
          <w:bCs w:val="0"/>
        </w:rPr>
        <w:t xml:space="preserve">isciple </w:t>
      </w:r>
      <w:r w:rsidR="00173F21">
        <w:rPr>
          <w:b w:val="0"/>
          <w:bCs w:val="0"/>
        </w:rPr>
        <w:t>F</w:t>
      </w:r>
      <w:r w:rsidR="00121D7E">
        <w:rPr>
          <w:b w:val="0"/>
          <w:bCs w:val="0"/>
        </w:rPr>
        <w:t>ormation. Sp</w:t>
      </w:r>
      <w:r w:rsidR="002A6D9E">
        <w:rPr>
          <w:b w:val="0"/>
          <w:bCs w:val="0"/>
        </w:rPr>
        <w:t>i</w:t>
      </w:r>
      <w:r w:rsidR="00121D7E">
        <w:rPr>
          <w:b w:val="0"/>
          <w:bCs w:val="0"/>
        </w:rPr>
        <w:t xml:space="preserve">ritual growth groups </w:t>
      </w:r>
      <w:r w:rsidR="00D70F21">
        <w:rPr>
          <w:b w:val="0"/>
          <w:bCs w:val="0"/>
        </w:rPr>
        <w:t>based on</w:t>
      </w:r>
      <w:r w:rsidR="00121D7E">
        <w:rPr>
          <w:b w:val="0"/>
          <w:bCs w:val="0"/>
        </w:rPr>
        <w:t xml:space="preserve"> Thomas </w:t>
      </w:r>
      <w:proofErr w:type="gramStart"/>
      <w:r w:rsidR="00121D7E">
        <w:rPr>
          <w:b w:val="0"/>
          <w:bCs w:val="0"/>
        </w:rPr>
        <w:t>Merton,</w:t>
      </w:r>
      <w:proofErr w:type="gramEnd"/>
      <w:r w:rsidR="00121D7E">
        <w:rPr>
          <w:b w:val="0"/>
          <w:bCs w:val="0"/>
        </w:rPr>
        <w:t xml:space="preserve"> Richard Rohr</w:t>
      </w:r>
      <w:r w:rsidR="00D70F21">
        <w:rPr>
          <w:b w:val="0"/>
          <w:bCs w:val="0"/>
        </w:rPr>
        <w:t xml:space="preserve"> book</w:t>
      </w:r>
      <w:r w:rsidR="009F6C03">
        <w:rPr>
          <w:b w:val="0"/>
          <w:bCs w:val="0"/>
        </w:rPr>
        <w:t>s</w:t>
      </w:r>
      <w:r w:rsidR="004A1A66">
        <w:rPr>
          <w:b w:val="0"/>
          <w:bCs w:val="0"/>
        </w:rPr>
        <w:t xml:space="preserve"> could be considered</w:t>
      </w:r>
      <w:r w:rsidR="00CB1A56">
        <w:rPr>
          <w:b w:val="0"/>
          <w:bCs w:val="0"/>
        </w:rPr>
        <w:t>.</w:t>
      </w:r>
      <w:r w:rsidR="00D70F21">
        <w:rPr>
          <w:b w:val="0"/>
          <w:bCs w:val="0"/>
        </w:rPr>
        <w:t xml:space="preserve"> </w:t>
      </w:r>
      <w:r w:rsidR="002A6D9E">
        <w:rPr>
          <w:b w:val="0"/>
          <w:bCs w:val="0"/>
        </w:rPr>
        <w:t xml:space="preserve"> </w:t>
      </w:r>
    </w:p>
    <w:p w14:paraId="534215F0" w14:textId="348E77CD" w:rsidR="00E22B96" w:rsidRDefault="00E22B96" w:rsidP="00AF0730">
      <w:pPr>
        <w:pStyle w:val="Heading1"/>
        <w:numPr>
          <w:ilvl w:val="0"/>
          <w:numId w:val="6"/>
        </w:numPr>
        <w:tabs>
          <w:tab w:val="left" w:pos="921"/>
        </w:tabs>
        <w:spacing w:before="180" w:line="259" w:lineRule="auto"/>
        <w:ind w:right="401"/>
        <w:rPr>
          <w:b w:val="0"/>
          <w:bCs w:val="0"/>
        </w:rPr>
      </w:pPr>
      <w:r>
        <w:t>Carol Update –</w:t>
      </w:r>
      <w:r>
        <w:rPr>
          <w:b w:val="0"/>
          <w:bCs w:val="0"/>
        </w:rPr>
        <w:t xml:space="preserve"> The budget for the upcoming year</w:t>
      </w:r>
      <w:r w:rsidR="00AA3F98">
        <w:rPr>
          <w:b w:val="0"/>
          <w:bCs w:val="0"/>
        </w:rPr>
        <w:t xml:space="preserve"> is being put together</w:t>
      </w:r>
      <w:r>
        <w:rPr>
          <w:b w:val="0"/>
          <w:bCs w:val="0"/>
        </w:rPr>
        <w:t xml:space="preserve">. </w:t>
      </w:r>
    </w:p>
    <w:p w14:paraId="47E59991" w14:textId="7BACD073" w:rsidR="00FF1865" w:rsidRDefault="00573FC7" w:rsidP="009C165A">
      <w:pPr>
        <w:pStyle w:val="Heading1"/>
        <w:tabs>
          <w:tab w:val="left" w:pos="921"/>
        </w:tabs>
        <w:spacing w:before="180" w:line="259" w:lineRule="auto"/>
        <w:ind w:left="720" w:right="401"/>
      </w:pPr>
      <w:r>
        <w:t>Moved to adjourn at 6:</w:t>
      </w:r>
      <w:r w:rsidR="002A6D9E">
        <w:t>27</w:t>
      </w:r>
      <w:r>
        <w:t xml:space="preserve"> pm.</w:t>
      </w:r>
      <w:r w:rsidR="006427EC">
        <w:t xml:space="preserve"> </w:t>
      </w:r>
      <w:r w:rsidR="00BC7527">
        <w:t xml:space="preserve">  </w:t>
      </w:r>
      <w:r w:rsidR="00FF1865" w:rsidRPr="00AF783A">
        <w:t>Next Meeting</w:t>
      </w:r>
      <w:r w:rsidR="006451BD">
        <w:t>:</w:t>
      </w:r>
      <w:r w:rsidR="00FF1865" w:rsidRPr="00AF783A">
        <w:t xml:space="preserve"> </w:t>
      </w:r>
      <w:bookmarkEnd w:id="0"/>
      <w:r w:rsidR="009C165A">
        <w:t xml:space="preserve">May </w:t>
      </w:r>
      <w:r w:rsidR="002A6D9E">
        <w:t>16, 2023</w:t>
      </w:r>
      <w:r w:rsidR="00A30187">
        <w:t xml:space="preserve"> </w:t>
      </w:r>
    </w:p>
    <w:p w14:paraId="5896C502" w14:textId="47899DDE" w:rsidR="002A6D9E" w:rsidRPr="00BC7527" w:rsidRDefault="002A6D9E" w:rsidP="009C165A">
      <w:pPr>
        <w:pStyle w:val="Heading1"/>
        <w:tabs>
          <w:tab w:val="left" w:pos="921"/>
        </w:tabs>
        <w:spacing w:before="180" w:line="259" w:lineRule="auto"/>
        <w:ind w:left="720" w:right="401"/>
        <w:rPr>
          <w:b w:val="0"/>
          <w:bCs w:val="0"/>
        </w:rPr>
      </w:pPr>
      <w:r>
        <w:t xml:space="preserve">May </w:t>
      </w:r>
      <w:r w:rsidR="00AA3F98">
        <w:t>M</w:t>
      </w:r>
      <w:r>
        <w:t xml:space="preserve">eeting </w:t>
      </w:r>
      <w:r w:rsidR="00AA3F98">
        <w:t>M</w:t>
      </w:r>
      <w:r>
        <w:t xml:space="preserve">inutes: </w:t>
      </w:r>
      <w:r w:rsidR="00CB1A56">
        <w:t xml:space="preserve"> </w:t>
      </w:r>
      <w:r>
        <w:t>Mary Lanners</w:t>
      </w:r>
      <w:r w:rsidR="00CB1A56">
        <w:t>;</w:t>
      </w:r>
      <w:r w:rsidR="00715213">
        <w:t xml:space="preserve"> </w:t>
      </w:r>
      <w:r>
        <w:t>May Praye</w:t>
      </w:r>
      <w:r w:rsidR="00CB1A56">
        <w:t>r:</w:t>
      </w:r>
      <w:r w:rsidR="00715213">
        <w:t xml:space="preserve"> Dave Putrich</w:t>
      </w:r>
    </w:p>
    <w:sectPr w:rsidR="002A6D9E" w:rsidRPr="00BC7527" w:rsidSect="00F1671E">
      <w:pgSz w:w="12240" w:h="15840"/>
      <w:pgMar w:top="1440" w:right="14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30F"/>
    <w:multiLevelType w:val="hybridMultilevel"/>
    <w:tmpl w:val="D1CC14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12206B"/>
    <w:multiLevelType w:val="hybridMultilevel"/>
    <w:tmpl w:val="C59A512A"/>
    <w:lvl w:ilvl="0" w:tplc="1B72692E">
      <w:start w:val="1"/>
      <w:numFmt w:val="decimal"/>
      <w:lvlText w:val="%1."/>
      <w:lvlJc w:val="left"/>
      <w:pPr>
        <w:ind w:left="435" w:hanging="361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661CD2AC">
      <w:numFmt w:val="bullet"/>
      <w:lvlText w:val="•"/>
      <w:lvlJc w:val="left"/>
      <w:pPr>
        <w:ind w:left="1455" w:hanging="361"/>
      </w:pPr>
      <w:rPr>
        <w:rFonts w:hint="default"/>
        <w:lang w:val="en-US" w:eastAsia="en-US" w:bidi="ar-SA"/>
      </w:rPr>
    </w:lvl>
    <w:lvl w:ilvl="2" w:tplc="8646B4A6">
      <w:numFmt w:val="bullet"/>
      <w:lvlText w:val="•"/>
      <w:lvlJc w:val="left"/>
      <w:pPr>
        <w:ind w:left="2475" w:hanging="361"/>
      </w:pPr>
      <w:rPr>
        <w:rFonts w:hint="default"/>
        <w:lang w:val="en-US" w:eastAsia="en-US" w:bidi="ar-SA"/>
      </w:rPr>
    </w:lvl>
    <w:lvl w:ilvl="3" w:tplc="DE74B128">
      <w:numFmt w:val="bullet"/>
      <w:lvlText w:val="•"/>
      <w:lvlJc w:val="left"/>
      <w:pPr>
        <w:ind w:left="3495" w:hanging="361"/>
      </w:pPr>
      <w:rPr>
        <w:rFonts w:hint="default"/>
        <w:lang w:val="en-US" w:eastAsia="en-US" w:bidi="ar-SA"/>
      </w:rPr>
    </w:lvl>
    <w:lvl w:ilvl="4" w:tplc="F90E11CA">
      <w:numFmt w:val="bullet"/>
      <w:lvlText w:val="•"/>
      <w:lvlJc w:val="left"/>
      <w:pPr>
        <w:ind w:left="4515" w:hanging="361"/>
      </w:pPr>
      <w:rPr>
        <w:rFonts w:hint="default"/>
        <w:lang w:val="en-US" w:eastAsia="en-US" w:bidi="ar-SA"/>
      </w:rPr>
    </w:lvl>
    <w:lvl w:ilvl="5" w:tplc="D2E2BBFC">
      <w:numFmt w:val="bullet"/>
      <w:lvlText w:val="•"/>
      <w:lvlJc w:val="left"/>
      <w:pPr>
        <w:ind w:left="5535" w:hanging="361"/>
      </w:pPr>
      <w:rPr>
        <w:rFonts w:hint="default"/>
        <w:lang w:val="en-US" w:eastAsia="en-US" w:bidi="ar-SA"/>
      </w:rPr>
    </w:lvl>
    <w:lvl w:ilvl="6" w:tplc="5DC24B8C">
      <w:numFmt w:val="bullet"/>
      <w:lvlText w:val="•"/>
      <w:lvlJc w:val="left"/>
      <w:pPr>
        <w:ind w:left="6555" w:hanging="361"/>
      </w:pPr>
      <w:rPr>
        <w:rFonts w:hint="default"/>
        <w:lang w:val="en-US" w:eastAsia="en-US" w:bidi="ar-SA"/>
      </w:rPr>
    </w:lvl>
    <w:lvl w:ilvl="7" w:tplc="8DCC6F04">
      <w:numFmt w:val="bullet"/>
      <w:lvlText w:val="•"/>
      <w:lvlJc w:val="left"/>
      <w:pPr>
        <w:ind w:left="7575" w:hanging="361"/>
      </w:pPr>
      <w:rPr>
        <w:rFonts w:hint="default"/>
        <w:lang w:val="en-US" w:eastAsia="en-US" w:bidi="ar-SA"/>
      </w:rPr>
    </w:lvl>
    <w:lvl w:ilvl="8" w:tplc="74600C3A">
      <w:numFmt w:val="bullet"/>
      <w:lvlText w:val="•"/>
      <w:lvlJc w:val="left"/>
      <w:pPr>
        <w:ind w:left="8595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11DC460A"/>
    <w:multiLevelType w:val="hybridMultilevel"/>
    <w:tmpl w:val="5816A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3631F9"/>
    <w:multiLevelType w:val="hybridMultilevel"/>
    <w:tmpl w:val="AD32E69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66A36D2"/>
    <w:multiLevelType w:val="hybridMultilevel"/>
    <w:tmpl w:val="851875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9E7B3A"/>
    <w:multiLevelType w:val="hybridMultilevel"/>
    <w:tmpl w:val="6CA2F252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6" w15:restartNumberingAfterBreak="0">
    <w:nsid w:val="3E1F5D50"/>
    <w:multiLevelType w:val="hybridMultilevel"/>
    <w:tmpl w:val="FAEA90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0F6D3F"/>
    <w:multiLevelType w:val="hybridMultilevel"/>
    <w:tmpl w:val="2884B8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66740E"/>
    <w:multiLevelType w:val="hybridMultilevel"/>
    <w:tmpl w:val="47A63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DE6F6A"/>
    <w:multiLevelType w:val="hybridMultilevel"/>
    <w:tmpl w:val="09E641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5E75E2"/>
    <w:multiLevelType w:val="hybridMultilevel"/>
    <w:tmpl w:val="A806835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936B0"/>
    <w:multiLevelType w:val="hybridMultilevel"/>
    <w:tmpl w:val="FA9A7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34438"/>
    <w:multiLevelType w:val="hybridMultilevel"/>
    <w:tmpl w:val="D7382A4A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 w15:restartNumberingAfterBreak="0">
    <w:nsid w:val="5C625E92"/>
    <w:multiLevelType w:val="hybridMultilevel"/>
    <w:tmpl w:val="8AFECDEA"/>
    <w:lvl w:ilvl="0" w:tplc="04090001">
      <w:start w:val="1"/>
      <w:numFmt w:val="bullet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14" w15:restartNumberingAfterBreak="0">
    <w:nsid w:val="6F8B0473"/>
    <w:multiLevelType w:val="hybridMultilevel"/>
    <w:tmpl w:val="A6D82C0E"/>
    <w:lvl w:ilvl="0" w:tplc="FFFFFFFF">
      <w:start w:val="1"/>
      <w:numFmt w:val="decimal"/>
      <w:lvlText w:val="%1."/>
      <w:lvlJc w:val="left"/>
      <w:pPr>
        <w:ind w:left="1260" w:hanging="360"/>
      </w:pPr>
      <w:rPr>
        <w:rFonts w:ascii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357388202">
    <w:abstractNumId w:val="1"/>
  </w:num>
  <w:num w:numId="2" w16cid:durableId="1204832670">
    <w:abstractNumId w:val="3"/>
  </w:num>
  <w:num w:numId="3" w16cid:durableId="312679370">
    <w:abstractNumId w:val="5"/>
  </w:num>
  <w:num w:numId="4" w16cid:durableId="1677223907">
    <w:abstractNumId w:val="6"/>
  </w:num>
  <w:num w:numId="5" w16cid:durableId="1389845354">
    <w:abstractNumId w:val="14"/>
  </w:num>
  <w:num w:numId="6" w16cid:durableId="1207719819">
    <w:abstractNumId w:val="10"/>
  </w:num>
  <w:num w:numId="7" w16cid:durableId="1263075563">
    <w:abstractNumId w:val="12"/>
  </w:num>
  <w:num w:numId="8" w16cid:durableId="1587618413">
    <w:abstractNumId w:val="8"/>
  </w:num>
  <w:num w:numId="9" w16cid:durableId="1187717093">
    <w:abstractNumId w:val="7"/>
  </w:num>
  <w:num w:numId="10" w16cid:durableId="1950119511">
    <w:abstractNumId w:val="4"/>
  </w:num>
  <w:num w:numId="11" w16cid:durableId="1496190736">
    <w:abstractNumId w:val="2"/>
  </w:num>
  <w:num w:numId="12" w16cid:durableId="1065300767">
    <w:abstractNumId w:val="13"/>
  </w:num>
  <w:num w:numId="13" w16cid:durableId="714811524">
    <w:abstractNumId w:val="11"/>
  </w:num>
  <w:num w:numId="14" w16cid:durableId="232548830">
    <w:abstractNumId w:val="9"/>
  </w:num>
  <w:num w:numId="15" w16cid:durableId="180516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865"/>
    <w:rsid w:val="00001B53"/>
    <w:rsid w:val="0000234C"/>
    <w:rsid w:val="00003AA3"/>
    <w:rsid w:val="000112EF"/>
    <w:rsid w:val="00014A21"/>
    <w:rsid w:val="000154B8"/>
    <w:rsid w:val="000212CE"/>
    <w:rsid w:val="00024BBB"/>
    <w:rsid w:val="000259E2"/>
    <w:rsid w:val="00031DFE"/>
    <w:rsid w:val="000353CD"/>
    <w:rsid w:val="00040037"/>
    <w:rsid w:val="00042B88"/>
    <w:rsid w:val="000453A4"/>
    <w:rsid w:val="000475C5"/>
    <w:rsid w:val="00056DAD"/>
    <w:rsid w:val="00061092"/>
    <w:rsid w:val="00063869"/>
    <w:rsid w:val="000677E2"/>
    <w:rsid w:val="00083635"/>
    <w:rsid w:val="00093EEE"/>
    <w:rsid w:val="000944FA"/>
    <w:rsid w:val="000A28E3"/>
    <w:rsid w:val="000A2A0F"/>
    <w:rsid w:val="000A34DB"/>
    <w:rsid w:val="000A576D"/>
    <w:rsid w:val="000A735C"/>
    <w:rsid w:val="000B04EC"/>
    <w:rsid w:val="000C2F38"/>
    <w:rsid w:val="000C4119"/>
    <w:rsid w:val="000C5573"/>
    <w:rsid w:val="000C6972"/>
    <w:rsid w:val="000D0C59"/>
    <w:rsid w:val="000D372F"/>
    <w:rsid w:val="000D386F"/>
    <w:rsid w:val="000D3C45"/>
    <w:rsid w:val="000E12D2"/>
    <w:rsid w:val="000E153C"/>
    <w:rsid w:val="000F3EE6"/>
    <w:rsid w:val="000F54DB"/>
    <w:rsid w:val="000F7AF6"/>
    <w:rsid w:val="0010606F"/>
    <w:rsid w:val="001125C7"/>
    <w:rsid w:val="00114131"/>
    <w:rsid w:val="0012088B"/>
    <w:rsid w:val="00121D7E"/>
    <w:rsid w:val="001233E6"/>
    <w:rsid w:val="00124BE6"/>
    <w:rsid w:val="00126F9A"/>
    <w:rsid w:val="00130748"/>
    <w:rsid w:val="00131F35"/>
    <w:rsid w:val="00133831"/>
    <w:rsid w:val="00137103"/>
    <w:rsid w:val="00137DB2"/>
    <w:rsid w:val="00146020"/>
    <w:rsid w:val="00147235"/>
    <w:rsid w:val="001563CB"/>
    <w:rsid w:val="00162BA1"/>
    <w:rsid w:val="0017024F"/>
    <w:rsid w:val="00171D55"/>
    <w:rsid w:val="00173F21"/>
    <w:rsid w:val="00174CF2"/>
    <w:rsid w:val="0017770B"/>
    <w:rsid w:val="0018722B"/>
    <w:rsid w:val="00196276"/>
    <w:rsid w:val="001A5A25"/>
    <w:rsid w:val="001B15E4"/>
    <w:rsid w:val="001B39EE"/>
    <w:rsid w:val="001B4493"/>
    <w:rsid w:val="001C1792"/>
    <w:rsid w:val="001C7FD1"/>
    <w:rsid w:val="001D31CE"/>
    <w:rsid w:val="001D69E2"/>
    <w:rsid w:val="001E330C"/>
    <w:rsid w:val="001E5DD4"/>
    <w:rsid w:val="001F09BD"/>
    <w:rsid w:val="001F0CF3"/>
    <w:rsid w:val="001F3BAE"/>
    <w:rsid w:val="00212857"/>
    <w:rsid w:val="0021456B"/>
    <w:rsid w:val="0022278A"/>
    <w:rsid w:val="0022490D"/>
    <w:rsid w:val="0022576C"/>
    <w:rsid w:val="00232B73"/>
    <w:rsid w:val="002374B8"/>
    <w:rsid w:val="0024104A"/>
    <w:rsid w:val="002502B0"/>
    <w:rsid w:val="002563C5"/>
    <w:rsid w:val="002566E5"/>
    <w:rsid w:val="0025743D"/>
    <w:rsid w:val="002574DD"/>
    <w:rsid w:val="00262B50"/>
    <w:rsid w:val="0026617D"/>
    <w:rsid w:val="00270938"/>
    <w:rsid w:val="00273088"/>
    <w:rsid w:val="00277E18"/>
    <w:rsid w:val="00281A8E"/>
    <w:rsid w:val="00283B64"/>
    <w:rsid w:val="00284948"/>
    <w:rsid w:val="002879F0"/>
    <w:rsid w:val="00294E5C"/>
    <w:rsid w:val="00296338"/>
    <w:rsid w:val="0029785E"/>
    <w:rsid w:val="002A06AE"/>
    <w:rsid w:val="002A1084"/>
    <w:rsid w:val="002A1A5D"/>
    <w:rsid w:val="002A2AFC"/>
    <w:rsid w:val="002A556B"/>
    <w:rsid w:val="002A6D9E"/>
    <w:rsid w:val="002B1282"/>
    <w:rsid w:val="002B5A58"/>
    <w:rsid w:val="002C131C"/>
    <w:rsid w:val="002C4499"/>
    <w:rsid w:val="002E10C0"/>
    <w:rsid w:val="002E300B"/>
    <w:rsid w:val="002E585A"/>
    <w:rsid w:val="002E6621"/>
    <w:rsid w:val="002E7CDF"/>
    <w:rsid w:val="00300511"/>
    <w:rsid w:val="00303A38"/>
    <w:rsid w:val="003169F8"/>
    <w:rsid w:val="00321080"/>
    <w:rsid w:val="0033125D"/>
    <w:rsid w:val="00331493"/>
    <w:rsid w:val="00334AA6"/>
    <w:rsid w:val="00337A36"/>
    <w:rsid w:val="00342376"/>
    <w:rsid w:val="00352504"/>
    <w:rsid w:val="00354D70"/>
    <w:rsid w:val="0036365B"/>
    <w:rsid w:val="00365E02"/>
    <w:rsid w:val="00375451"/>
    <w:rsid w:val="0037651F"/>
    <w:rsid w:val="00376C5B"/>
    <w:rsid w:val="00380721"/>
    <w:rsid w:val="00382721"/>
    <w:rsid w:val="00382F3E"/>
    <w:rsid w:val="003868EB"/>
    <w:rsid w:val="003A28C4"/>
    <w:rsid w:val="003A42F4"/>
    <w:rsid w:val="003A4971"/>
    <w:rsid w:val="003A6333"/>
    <w:rsid w:val="003B04A8"/>
    <w:rsid w:val="003B0995"/>
    <w:rsid w:val="003B1D99"/>
    <w:rsid w:val="003B250E"/>
    <w:rsid w:val="003B7124"/>
    <w:rsid w:val="003C1393"/>
    <w:rsid w:val="003C4E78"/>
    <w:rsid w:val="003C61D1"/>
    <w:rsid w:val="003D2FAE"/>
    <w:rsid w:val="003D55B5"/>
    <w:rsid w:val="003E5805"/>
    <w:rsid w:val="003F0119"/>
    <w:rsid w:val="003F2E95"/>
    <w:rsid w:val="003F7662"/>
    <w:rsid w:val="00404C90"/>
    <w:rsid w:val="004069E0"/>
    <w:rsid w:val="0041075A"/>
    <w:rsid w:val="0041168A"/>
    <w:rsid w:val="0041413C"/>
    <w:rsid w:val="00420852"/>
    <w:rsid w:val="00425375"/>
    <w:rsid w:val="004301C0"/>
    <w:rsid w:val="004306C9"/>
    <w:rsid w:val="004423FD"/>
    <w:rsid w:val="00445711"/>
    <w:rsid w:val="00446BE0"/>
    <w:rsid w:val="00451AC4"/>
    <w:rsid w:val="00454502"/>
    <w:rsid w:val="0045628B"/>
    <w:rsid w:val="00461537"/>
    <w:rsid w:val="004716A0"/>
    <w:rsid w:val="00471AE6"/>
    <w:rsid w:val="0047366C"/>
    <w:rsid w:val="004758EF"/>
    <w:rsid w:val="0048225D"/>
    <w:rsid w:val="004836B7"/>
    <w:rsid w:val="0048692E"/>
    <w:rsid w:val="004879CA"/>
    <w:rsid w:val="00494F42"/>
    <w:rsid w:val="00495B74"/>
    <w:rsid w:val="00495E39"/>
    <w:rsid w:val="004A1854"/>
    <w:rsid w:val="004A1A66"/>
    <w:rsid w:val="004A7E3A"/>
    <w:rsid w:val="004B3123"/>
    <w:rsid w:val="004B4117"/>
    <w:rsid w:val="004B55DF"/>
    <w:rsid w:val="004B6945"/>
    <w:rsid w:val="004B78AF"/>
    <w:rsid w:val="004B7F2E"/>
    <w:rsid w:val="004C37F1"/>
    <w:rsid w:val="004C3EBD"/>
    <w:rsid w:val="004D1F8A"/>
    <w:rsid w:val="004D29F7"/>
    <w:rsid w:val="004D3145"/>
    <w:rsid w:val="004D445C"/>
    <w:rsid w:val="004F0984"/>
    <w:rsid w:val="004F1513"/>
    <w:rsid w:val="004F2E63"/>
    <w:rsid w:val="004F35B5"/>
    <w:rsid w:val="004F4D2A"/>
    <w:rsid w:val="00514D09"/>
    <w:rsid w:val="00520724"/>
    <w:rsid w:val="00522487"/>
    <w:rsid w:val="00525C29"/>
    <w:rsid w:val="00526C9F"/>
    <w:rsid w:val="00532512"/>
    <w:rsid w:val="005354D3"/>
    <w:rsid w:val="00540F27"/>
    <w:rsid w:val="0054731B"/>
    <w:rsid w:val="00551B63"/>
    <w:rsid w:val="00554A2C"/>
    <w:rsid w:val="00562C62"/>
    <w:rsid w:val="0056409A"/>
    <w:rsid w:val="00567709"/>
    <w:rsid w:val="00571465"/>
    <w:rsid w:val="00573FC7"/>
    <w:rsid w:val="005756FC"/>
    <w:rsid w:val="00583993"/>
    <w:rsid w:val="00583E8F"/>
    <w:rsid w:val="00585487"/>
    <w:rsid w:val="00586D36"/>
    <w:rsid w:val="00596ADE"/>
    <w:rsid w:val="005A3F2E"/>
    <w:rsid w:val="005A5AE9"/>
    <w:rsid w:val="005B168F"/>
    <w:rsid w:val="005B469C"/>
    <w:rsid w:val="005B59E9"/>
    <w:rsid w:val="005C2FA7"/>
    <w:rsid w:val="005D662C"/>
    <w:rsid w:val="005E6048"/>
    <w:rsid w:val="005E65C9"/>
    <w:rsid w:val="005F0467"/>
    <w:rsid w:val="005F1D6B"/>
    <w:rsid w:val="005F5B23"/>
    <w:rsid w:val="00605437"/>
    <w:rsid w:val="006070C7"/>
    <w:rsid w:val="00611D47"/>
    <w:rsid w:val="00612572"/>
    <w:rsid w:val="006144C5"/>
    <w:rsid w:val="0062017B"/>
    <w:rsid w:val="0062043D"/>
    <w:rsid w:val="0062558D"/>
    <w:rsid w:val="006266EB"/>
    <w:rsid w:val="00633CE5"/>
    <w:rsid w:val="0063463A"/>
    <w:rsid w:val="00640C2D"/>
    <w:rsid w:val="006427EC"/>
    <w:rsid w:val="00642A52"/>
    <w:rsid w:val="00642E3C"/>
    <w:rsid w:val="006451BD"/>
    <w:rsid w:val="006459A7"/>
    <w:rsid w:val="00645B04"/>
    <w:rsid w:val="0065081A"/>
    <w:rsid w:val="00652580"/>
    <w:rsid w:val="006569A4"/>
    <w:rsid w:val="00657D04"/>
    <w:rsid w:val="00661E4E"/>
    <w:rsid w:val="00666EEE"/>
    <w:rsid w:val="00670585"/>
    <w:rsid w:val="00671A36"/>
    <w:rsid w:val="00671C24"/>
    <w:rsid w:val="00675FF1"/>
    <w:rsid w:val="00692380"/>
    <w:rsid w:val="0069318B"/>
    <w:rsid w:val="006A32CC"/>
    <w:rsid w:val="006A526F"/>
    <w:rsid w:val="006B4BB4"/>
    <w:rsid w:val="006B584B"/>
    <w:rsid w:val="006C0E2B"/>
    <w:rsid w:val="006C373C"/>
    <w:rsid w:val="006D1B30"/>
    <w:rsid w:val="006D3F1C"/>
    <w:rsid w:val="006E1F57"/>
    <w:rsid w:val="006E5E8A"/>
    <w:rsid w:val="006E6AD6"/>
    <w:rsid w:val="006E78C5"/>
    <w:rsid w:val="006F6346"/>
    <w:rsid w:val="007043A4"/>
    <w:rsid w:val="00707AFE"/>
    <w:rsid w:val="00713A8D"/>
    <w:rsid w:val="00713E26"/>
    <w:rsid w:val="007147DA"/>
    <w:rsid w:val="00715213"/>
    <w:rsid w:val="00716000"/>
    <w:rsid w:val="0072577A"/>
    <w:rsid w:val="007268E5"/>
    <w:rsid w:val="00730E45"/>
    <w:rsid w:val="007325F6"/>
    <w:rsid w:val="007410E4"/>
    <w:rsid w:val="0074112C"/>
    <w:rsid w:val="00742B2E"/>
    <w:rsid w:val="007509AC"/>
    <w:rsid w:val="00751329"/>
    <w:rsid w:val="007535DD"/>
    <w:rsid w:val="007679F0"/>
    <w:rsid w:val="007734A9"/>
    <w:rsid w:val="00776932"/>
    <w:rsid w:val="0078083E"/>
    <w:rsid w:val="00784458"/>
    <w:rsid w:val="007866D6"/>
    <w:rsid w:val="007947C6"/>
    <w:rsid w:val="00796D73"/>
    <w:rsid w:val="007A3BF6"/>
    <w:rsid w:val="007A6476"/>
    <w:rsid w:val="007A77F5"/>
    <w:rsid w:val="007B4C3B"/>
    <w:rsid w:val="007B5441"/>
    <w:rsid w:val="007B59E7"/>
    <w:rsid w:val="007C70D4"/>
    <w:rsid w:val="007C7680"/>
    <w:rsid w:val="007D083C"/>
    <w:rsid w:val="007D7F50"/>
    <w:rsid w:val="007E3C65"/>
    <w:rsid w:val="007E424A"/>
    <w:rsid w:val="007E5D7F"/>
    <w:rsid w:val="007E7D20"/>
    <w:rsid w:val="007F3063"/>
    <w:rsid w:val="007F4671"/>
    <w:rsid w:val="007F4BC5"/>
    <w:rsid w:val="00811D4A"/>
    <w:rsid w:val="00812293"/>
    <w:rsid w:val="00814430"/>
    <w:rsid w:val="00820DB0"/>
    <w:rsid w:val="00822B10"/>
    <w:rsid w:val="00830AE1"/>
    <w:rsid w:val="00831C97"/>
    <w:rsid w:val="00832E40"/>
    <w:rsid w:val="008335E5"/>
    <w:rsid w:val="0083539E"/>
    <w:rsid w:val="008415A3"/>
    <w:rsid w:val="00843F6A"/>
    <w:rsid w:val="008459F4"/>
    <w:rsid w:val="00850423"/>
    <w:rsid w:val="00854120"/>
    <w:rsid w:val="00854365"/>
    <w:rsid w:val="00855E8D"/>
    <w:rsid w:val="0086011E"/>
    <w:rsid w:val="008618A4"/>
    <w:rsid w:val="00874470"/>
    <w:rsid w:val="008842F8"/>
    <w:rsid w:val="00885C7D"/>
    <w:rsid w:val="00891E30"/>
    <w:rsid w:val="008922D2"/>
    <w:rsid w:val="008937C8"/>
    <w:rsid w:val="00897700"/>
    <w:rsid w:val="00897E43"/>
    <w:rsid w:val="008A191E"/>
    <w:rsid w:val="008A2810"/>
    <w:rsid w:val="008A435E"/>
    <w:rsid w:val="008A4E5C"/>
    <w:rsid w:val="008A58C4"/>
    <w:rsid w:val="008B32D8"/>
    <w:rsid w:val="008B7E77"/>
    <w:rsid w:val="008C4D60"/>
    <w:rsid w:val="008D0AD2"/>
    <w:rsid w:val="008D319D"/>
    <w:rsid w:val="008D7309"/>
    <w:rsid w:val="008E0AB6"/>
    <w:rsid w:val="008E1C60"/>
    <w:rsid w:val="008E3E8C"/>
    <w:rsid w:val="008E5D4C"/>
    <w:rsid w:val="008E70FF"/>
    <w:rsid w:val="008F2C2D"/>
    <w:rsid w:val="0090529B"/>
    <w:rsid w:val="00912010"/>
    <w:rsid w:val="00913CA7"/>
    <w:rsid w:val="009140DF"/>
    <w:rsid w:val="009162CD"/>
    <w:rsid w:val="00916AC0"/>
    <w:rsid w:val="00922987"/>
    <w:rsid w:val="00925451"/>
    <w:rsid w:val="00927435"/>
    <w:rsid w:val="00930A99"/>
    <w:rsid w:val="00944996"/>
    <w:rsid w:val="00946214"/>
    <w:rsid w:val="0095378C"/>
    <w:rsid w:val="00953B99"/>
    <w:rsid w:val="0095754B"/>
    <w:rsid w:val="009600F2"/>
    <w:rsid w:val="00961379"/>
    <w:rsid w:val="00961E42"/>
    <w:rsid w:val="00962002"/>
    <w:rsid w:val="0097109E"/>
    <w:rsid w:val="00977666"/>
    <w:rsid w:val="009817F0"/>
    <w:rsid w:val="009827FA"/>
    <w:rsid w:val="009950B8"/>
    <w:rsid w:val="009A014C"/>
    <w:rsid w:val="009A03FF"/>
    <w:rsid w:val="009A2323"/>
    <w:rsid w:val="009A3034"/>
    <w:rsid w:val="009A3310"/>
    <w:rsid w:val="009A410D"/>
    <w:rsid w:val="009A506E"/>
    <w:rsid w:val="009B2328"/>
    <w:rsid w:val="009B5F5F"/>
    <w:rsid w:val="009C165A"/>
    <w:rsid w:val="009C183D"/>
    <w:rsid w:val="009C1FED"/>
    <w:rsid w:val="009C661B"/>
    <w:rsid w:val="009D3845"/>
    <w:rsid w:val="009D3CC2"/>
    <w:rsid w:val="009D4450"/>
    <w:rsid w:val="009E164A"/>
    <w:rsid w:val="009E26DD"/>
    <w:rsid w:val="009E62AB"/>
    <w:rsid w:val="009F0A82"/>
    <w:rsid w:val="009F6C03"/>
    <w:rsid w:val="00A00704"/>
    <w:rsid w:val="00A02AC0"/>
    <w:rsid w:val="00A055C8"/>
    <w:rsid w:val="00A05B48"/>
    <w:rsid w:val="00A073AC"/>
    <w:rsid w:val="00A10119"/>
    <w:rsid w:val="00A109F6"/>
    <w:rsid w:val="00A213C0"/>
    <w:rsid w:val="00A24E12"/>
    <w:rsid w:val="00A271CC"/>
    <w:rsid w:val="00A30187"/>
    <w:rsid w:val="00A35C8C"/>
    <w:rsid w:val="00A366FC"/>
    <w:rsid w:val="00A36EA5"/>
    <w:rsid w:val="00A42EA5"/>
    <w:rsid w:val="00A43F89"/>
    <w:rsid w:val="00A4463F"/>
    <w:rsid w:val="00A50373"/>
    <w:rsid w:val="00A521CF"/>
    <w:rsid w:val="00A62821"/>
    <w:rsid w:val="00A63D55"/>
    <w:rsid w:val="00A65DD5"/>
    <w:rsid w:val="00A70E22"/>
    <w:rsid w:val="00A72231"/>
    <w:rsid w:val="00A746A1"/>
    <w:rsid w:val="00A74CE1"/>
    <w:rsid w:val="00A8140B"/>
    <w:rsid w:val="00A82D62"/>
    <w:rsid w:val="00A82DE4"/>
    <w:rsid w:val="00A8318F"/>
    <w:rsid w:val="00A91987"/>
    <w:rsid w:val="00AA2104"/>
    <w:rsid w:val="00AA3F98"/>
    <w:rsid w:val="00AA6427"/>
    <w:rsid w:val="00AA75AF"/>
    <w:rsid w:val="00AA7E1D"/>
    <w:rsid w:val="00AB559F"/>
    <w:rsid w:val="00AC199F"/>
    <w:rsid w:val="00AC25B3"/>
    <w:rsid w:val="00AC2AAB"/>
    <w:rsid w:val="00AC4A9E"/>
    <w:rsid w:val="00AD0348"/>
    <w:rsid w:val="00AD7936"/>
    <w:rsid w:val="00AD7FD4"/>
    <w:rsid w:val="00AE303C"/>
    <w:rsid w:val="00AE4997"/>
    <w:rsid w:val="00AF0730"/>
    <w:rsid w:val="00AF1354"/>
    <w:rsid w:val="00AF2C68"/>
    <w:rsid w:val="00AF3412"/>
    <w:rsid w:val="00B02BCE"/>
    <w:rsid w:val="00B0450F"/>
    <w:rsid w:val="00B048A8"/>
    <w:rsid w:val="00B04C17"/>
    <w:rsid w:val="00B23B59"/>
    <w:rsid w:val="00B25184"/>
    <w:rsid w:val="00B31194"/>
    <w:rsid w:val="00B33359"/>
    <w:rsid w:val="00B349D8"/>
    <w:rsid w:val="00B35C4B"/>
    <w:rsid w:val="00B462B0"/>
    <w:rsid w:val="00B52DF5"/>
    <w:rsid w:val="00B5681A"/>
    <w:rsid w:val="00B56D40"/>
    <w:rsid w:val="00B57B50"/>
    <w:rsid w:val="00B60CB1"/>
    <w:rsid w:val="00B76058"/>
    <w:rsid w:val="00B80731"/>
    <w:rsid w:val="00B85F89"/>
    <w:rsid w:val="00B86580"/>
    <w:rsid w:val="00B90F00"/>
    <w:rsid w:val="00B91885"/>
    <w:rsid w:val="00B94AA5"/>
    <w:rsid w:val="00BA29C0"/>
    <w:rsid w:val="00BA75F3"/>
    <w:rsid w:val="00BB095E"/>
    <w:rsid w:val="00BB421A"/>
    <w:rsid w:val="00BB5E2C"/>
    <w:rsid w:val="00BB7CED"/>
    <w:rsid w:val="00BC7527"/>
    <w:rsid w:val="00BD05E2"/>
    <w:rsid w:val="00BD17EF"/>
    <w:rsid w:val="00BD43D0"/>
    <w:rsid w:val="00BD7834"/>
    <w:rsid w:val="00BE19DD"/>
    <w:rsid w:val="00BE31DA"/>
    <w:rsid w:val="00BE7DA3"/>
    <w:rsid w:val="00BF5452"/>
    <w:rsid w:val="00BF5C73"/>
    <w:rsid w:val="00BF7345"/>
    <w:rsid w:val="00C00303"/>
    <w:rsid w:val="00C019E4"/>
    <w:rsid w:val="00C0540A"/>
    <w:rsid w:val="00C06EFD"/>
    <w:rsid w:val="00C100A1"/>
    <w:rsid w:val="00C11287"/>
    <w:rsid w:val="00C21AB7"/>
    <w:rsid w:val="00C25887"/>
    <w:rsid w:val="00C26274"/>
    <w:rsid w:val="00C31960"/>
    <w:rsid w:val="00C32292"/>
    <w:rsid w:val="00C4209D"/>
    <w:rsid w:val="00C4584E"/>
    <w:rsid w:val="00C477B0"/>
    <w:rsid w:val="00C57214"/>
    <w:rsid w:val="00C65E9E"/>
    <w:rsid w:val="00C7020E"/>
    <w:rsid w:val="00C75B68"/>
    <w:rsid w:val="00C80484"/>
    <w:rsid w:val="00C92596"/>
    <w:rsid w:val="00C9359B"/>
    <w:rsid w:val="00CA291F"/>
    <w:rsid w:val="00CA3664"/>
    <w:rsid w:val="00CA5ED2"/>
    <w:rsid w:val="00CA6C0D"/>
    <w:rsid w:val="00CA74C4"/>
    <w:rsid w:val="00CB1A56"/>
    <w:rsid w:val="00CB2198"/>
    <w:rsid w:val="00CB2AD6"/>
    <w:rsid w:val="00CC7857"/>
    <w:rsid w:val="00CD0CC1"/>
    <w:rsid w:val="00CD7A52"/>
    <w:rsid w:val="00CE47A4"/>
    <w:rsid w:val="00CE6A17"/>
    <w:rsid w:val="00D00AD6"/>
    <w:rsid w:val="00D01B0E"/>
    <w:rsid w:val="00D03545"/>
    <w:rsid w:val="00D05F34"/>
    <w:rsid w:val="00D07876"/>
    <w:rsid w:val="00D12901"/>
    <w:rsid w:val="00D2063B"/>
    <w:rsid w:val="00D22F68"/>
    <w:rsid w:val="00D25457"/>
    <w:rsid w:val="00D35C35"/>
    <w:rsid w:val="00D36144"/>
    <w:rsid w:val="00D50C00"/>
    <w:rsid w:val="00D515D9"/>
    <w:rsid w:val="00D560F1"/>
    <w:rsid w:val="00D70F21"/>
    <w:rsid w:val="00D73797"/>
    <w:rsid w:val="00D77181"/>
    <w:rsid w:val="00D843C3"/>
    <w:rsid w:val="00D860C6"/>
    <w:rsid w:val="00D86158"/>
    <w:rsid w:val="00DA6886"/>
    <w:rsid w:val="00DB156B"/>
    <w:rsid w:val="00DB30ED"/>
    <w:rsid w:val="00DB5DC6"/>
    <w:rsid w:val="00DC77AA"/>
    <w:rsid w:val="00DD2FBD"/>
    <w:rsid w:val="00DD34C9"/>
    <w:rsid w:val="00DD44AA"/>
    <w:rsid w:val="00DD4E0C"/>
    <w:rsid w:val="00E02C2B"/>
    <w:rsid w:val="00E04E08"/>
    <w:rsid w:val="00E06993"/>
    <w:rsid w:val="00E1692D"/>
    <w:rsid w:val="00E1773F"/>
    <w:rsid w:val="00E2148B"/>
    <w:rsid w:val="00E22B96"/>
    <w:rsid w:val="00E24E3E"/>
    <w:rsid w:val="00E26288"/>
    <w:rsid w:val="00E33291"/>
    <w:rsid w:val="00E41EB1"/>
    <w:rsid w:val="00E513E1"/>
    <w:rsid w:val="00E515E6"/>
    <w:rsid w:val="00E557A8"/>
    <w:rsid w:val="00E56FB2"/>
    <w:rsid w:val="00E611DD"/>
    <w:rsid w:val="00E612D1"/>
    <w:rsid w:val="00E6299C"/>
    <w:rsid w:val="00E66DE4"/>
    <w:rsid w:val="00E747FA"/>
    <w:rsid w:val="00E849E5"/>
    <w:rsid w:val="00E906F3"/>
    <w:rsid w:val="00E92305"/>
    <w:rsid w:val="00E94ED4"/>
    <w:rsid w:val="00E9673A"/>
    <w:rsid w:val="00EA26D5"/>
    <w:rsid w:val="00EA5C3F"/>
    <w:rsid w:val="00EC2D3D"/>
    <w:rsid w:val="00EC3B81"/>
    <w:rsid w:val="00EC5FF0"/>
    <w:rsid w:val="00ED59E0"/>
    <w:rsid w:val="00ED6FD0"/>
    <w:rsid w:val="00EE14C6"/>
    <w:rsid w:val="00EE21C8"/>
    <w:rsid w:val="00EE31AE"/>
    <w:rsid w:val="00EE3D37"/>
    <w:rsid w:val="00EE65D4"/>
    <w:rsid w:val="00EF21CE"/>
    <w:rsid w:val="00F0058C"/>
    <w:rsid w:val="00F014C5"/>
    <w:rsid w:val="00F04F48"/>
    <w:rsid w:val="00F10EE5"/>
    <w:rsid w:val="00F1671E"/>
    <w:rsid w:val="00F2547F"/>
    <w:rsid w:val="00F27735"/>
    <w:rsid w:val="00F326ED"/>
    <w:rsid w:val="00F37C1E"/>
    <w:rsid w:val="00F43C56"/>
    <w:rsid w:val="00F44F9B"/>
    <w:rsid w:val="00F46E58"/>
    <w:rsid w:val="00F5038E"/>
    <w:rsid w:val="00F564CB"/>
    <w:rsid w:val="00F56E5E"/>
    <w:rsid w:val="00F6330A"/>
    <w:rsid w:val="00F633DD"/>
    <w:rsid w:val="00F70B8D"/>
    <w:rsid w:val="00F716E7"/>
    <w:rsid w:val="00F763E0"/>
    <w:rsid w:val="00F76DED"/>
    <w:rsid w:val="00F8101F"/>
    <w:rsid w:val="00F858CF"/>
    <w:rsid w:val="00F85B58"/>
    <w:rsid w:val="00F9033D"/>
    <w:rsid w:val="00F95377"/>
    <w:rsid w:val="00FA2670"/>
    <w:rsid w:val="00FB31F9"/>
    <w:rsid w:val="00FB4679"/>
    <w:rsid w:val="00FB49B3"/>
    <w:rsid w:val="00FB574B"/>
    <w:rsid w:val="00FB6239"/>
    <w:rsid w:val="00FC01DB"/>
    <w:rsid w:val="00FC2820"/>
    <w:rsid w:val="00FC3CFC"/>
    <w:rsid w:val="00FC6427"/>
    <w:rsid w:val="00FD181B"/>
    <w:rsid w:val="00FF1865"/>
    <w:rsid w:val="00FF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68D2B"/>
  <w15:chartTrackingRefBased/>
  <w15:docId w15:val="{74FF9307-E69B-4303-9319-4DAA4478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86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FF1865"/>
    <w:pPr>
      <w:ind w:left="2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1865"/>
    <w:rPr>
      <w:rFonts w:ascii="Calibri" w:eastAsia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FF1865"/>
  </w:style>
  <w:style w:type="character" w:customStyle="1" w:styleId="BodyTextChar">
    <w:name w:val="Body Text Char"/>
    <w:basedOn w:val="DefaultParagraphFont"/>
    <w:link w:val="BodyText"/>
    <w:uiPriority w:val="1"/>
    <w:rsid w:val="00FF1865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FF1865"/>
  </w:style>
  <w:style w:type="paragraph" w:styleId="ListParagraph">
    <w:name w:val="List Paragraph"/>
    <w:basedOn w:val="Normal"/>
    <w:uiPriority w:val="34"/>
    <w:qFormat/>
    <w:rsid w:val="00FF1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612</Words>
  <Characters>3211</Characters>
  <Application>Microsoft Office Word</Application>
  <DocSecurity>4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and Wayne Olson</dc:creator>
  <cp:keywords/>
  <dc:description/>
  <cp:lastModifiedBy>Debbie Hemann</cp:lastModifiedBy>
  <cp:revision>2</cp:revision>
  <dcterms:created xsi:type="dcterms:W3CDTF">2023-05-11T16:25:00Z</dcterms:created>
  <dcterms:modified xsi:type="dcterms:W3CDTF">2023-05-11T16:25:00Z</dcterms:modified>
</cp:coreProperties>
</file>